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2C7AC" w14:textId="77777777" w:rsidR="00BB0C8E" w:rsidRPr="00D50C69" w:rsidRDefault="00BB0C8E" w:rsidP="00BB0C8E">
      <w:pPr>
        <w:jc w:val="center"/>
        <w:rPr>
          <w:rFonts w:ascii="Arial" w:hAnsi="Arial" w:cs="Arial"/>
          <w:b/>
          <w:bCs/>
        </w:rPr>
      </w:pPr>
      <w:r w:rsidRPr="00D50C69">
        <w:rPr>
          <w:rFonts w:ascii="Arial" w:hAnsi="Arial" w:cs="Arial"/>
          <w:b/>
          <w:bCs/>
        </w:rPr>
        <w:t>Missouri Balance of State Continuum of Care Permanent</w:t>
      </w:r>
    </w:p>
    <w:p w14:paraId="30A2E7A7" w14:textId="77777777" w:rsidR="00BB0C8E" w:rsidRPr="00D50C69" w:rsidRDefault="00BB0C8E" w:rsidP="00BB0C8E">
      <w:pPr>
        <w:jc w:val="center"/>
        <w:rPr>
          <w:rFonts w:ascii="Arial" w:hAnsi="Arial" w:cs="Arial"/>
          <w:b/>
          <w:bCs/>
        </w:rPr>
      </w:pPr>
      <w:r w:rsidRPr="00D50C69">
        <w:rPr>
          <w:rFonts w:ascii="Arial" w:hAnsi="Arial" w:cs="Arial"/>
          <w:b/>
          <w:bCs/>
        </w:rPr>
        <w:t>Supportive Housing Prioritization: Research and Refinement</w:t>
      </w:r>
    </w:p>
    <w:p w14:paraId="749DC729" w14:textId="77777777" w:rsidR="00BB0C8E" w:rsidRDefault="00BB0C8E" w:rsidP="00BB0C8E">
      <w:pPr>
        <w:jc w:val="center"/>
        <w:rPr>
          <w:rFonts w:ascii="Times New Roman" w:hAnsi="Times New Roman" w:cs="Times New Roman"/>
          <w:b/>
          <w:bCs/>
        </w:rPr>
      </w:pPr>
      <w:r w:rsidRPr="00D50C69">
        <w:rPr>
          <w:rFonts w:ascii="Arial" w:hAnsi="Arial" w:cs="Arial"/>
          <w:b/>
          <w:bCs/>
        </w:rPr>
        <w:t xml:space="preserve">August 31, </w:t>
      </w:r>
      <w:proofErr w:type="gramStart"/>
      <w:r w:rsidRPr="00D50C69">
        <w:rPr>
          <w:rFonts w:ascii="Arial" w:hAnsi="Arial" w:cs="Arial"/>
          <w:b/>
          <w:bCs/>
        </w:rPr>
        <w:t>2025</w:t>
      </w:r>
      <w:proofErr w:type="gramEnd"/>
      <w:r w:rsidRPr="00D50C69">
        <w:rPr>
          <w:rFonts w:ascii="Arial" w:hAnsi="Arial" w:cs="Arial"/>
          <w:b/>
          <w:bCs/>
        </w:rPr>
        <w:t xml:space="preserve"> Progress Report</w:t>
      </w:r>
    </w:p>
    <w:p w14:paraId="63EE5366" w14:textId="77777777" w:rsidR="00BB0C8E" w:rsidRPr="00D07ACF" w:rsidRDefault="00BB0C8E" w:rsidP="00BB0C8E">
      <w:pPr>
        <w:ind w:firstLine="720"/>
        <w:jc w:val="both"/>
        <w:rPr>
          <w:rFonts w:ascii="Arial" w:hAnsi="Arial" w:cs="Arial"/>
        </w:rPr>
      </w:pPr>
      <w:r w:rsidRPr="00D07ACF">
        <w:rPr>
          <w:rFonts w:ascii="Arial" w:hAnsi="Arial" w:cs="Arial"/>
        </w:rPr>
        <w:t xml:space="preserve">The data science team (DST; led by Dr. </w:t>
      </w:r>
      <w:r>
        <w:rPr>
          <w:rFonts w:ascii="Arial" w:hAnsi="Arial" w:cs="Arial"/>
        </w:rPr>
        <w:t xml:space="preserve">Phebe </w:t>
      </w:r>
      <w:r w:rsidRPr="00D07ACF">
        <w:rPr>
          <w:rFonts w:ascii="Arial" w:hAnsi="Arial" w:cs="Arial"/>
        </w:rPr>
        <w:t>Vayanos) in this project oversees gaining access to</w:t>
      </w:r>
      <w:r>
        <w:rPr>
          <w:rFonts w:ascii="Arial" w:hAnsi="Arial" w:cs="Arial"/>
        </w:rPr>
        <w:t>, analysis,</w:t>
      </w:r>
      <w:r w:rsidRPr="00D07ACF">
        <w:rPr>
          <w:rFonts w:ascii="Arial" w:hAnsi="Arial" w:cs="Arial"/>
        </w:rPr>
        <w:t xml:space="preserve"> and understanding </w:t>
      </w:r>
      <w:r>
        <w:rPr>
          <w:rFonts w:ascii="Arial" w:hAnsi="Arial" w:cs="Arial"/>
        </w:rPr>
        <w:t>the relevance of data from the</w:t>
      </w:r>
      <w:r w:rsidRPr="00D07ACF">
        <w:rPr>
          <w:rFonts w:ascii="Arial" w:hAnsi="Arial" w:cs="Arial"/>
        </w:rPr>
        <w:t xml:space="preserve"> </w:t>
      </w:r>
      <w:r w:rsidRPr="00F734C2">
        <w:rPr>
          <w:rFonts w:ascii="Arial" w:hAnsi="Arial" w:cs="Arial"/>
        </w:rPr>
        <w:t>Missouri Balance of State Continuum of Care Homeless Management Information System</w:t>
      </w:r>
      <w:r w:rsidRPr="00D07ACF">
        <w:rPr>
          <w:rFonts w:ascii="Arial" w:hAnsi="Arial" w:cs="Arial"/>
        </w:rPr>
        <w:t xml:space="preserve"> (</w:t>
      </w:r>
      <w:r w:rsidRPr="00F734C2">
        <w:rPr>
          <w:rFonts w:ascii="Arial" w:hAnsi="Arial" w:cs="Arial"/>
        </w:rPr>
        <w:t>MO BoS CoC HMIS</w:t>
      </w:r>
      <w:r w:rsidRPr="00D07ACF">
        <w:rPr>
          <w:rFonts w:ascii="Arial" w:hAnsi="Arial" w:cs="Arial"/>
        </w:rPr>
        <w:t>)</w:t>
      </w:r>
      <w:r>
        <w:rPr>
          <w:rFonts w:ascii="Arial" w:hAnsi="Arial" w:cs="Arial"/>
        </w:rPr>
        <w:t>. The data team has been working since the start of the project to</w:t>
      </w:r>
      <w:r w:rsidRPr="00D07ACF">
        <w:rPr>
          <w:rFonts w:ascii="Arial" w:hAnsi="Arial" w:cs="Arial"/>
        </w:rPr>
        <w:t xml:space="preserve"> conduct descriptive analysis and </w:t>
      </w:r>
      <w:r>
        <w:rPr>
          <w:rFonts w:ascii="Arial" w:hAnsi="Arial" w:cs="Arial"/>
        </w:rPr>
        <w:t xml:space="preserve">perform </w:t>
      </w:r>
      <w:r w:rsidRPr="00D07ACF">
        <w:rPr>
          <w:rFonts w:ascii="Arial" w:hAnsi="Arial" w:cs="Arial"/>
        </w:rPr>
        <w:t>predictive modeling to refine the</w:t>
      </w:r>
      <w:r>
        <w:rPr>
          <w:rFonts w:ascii="Arial" w:hAnsi="Arial" w:cs="Arial"/>
        </w:rPr>
        <w:t xml:space="preserve"> items of the </w:t>
      </w:r>
      <w:r w:rsidRPr="00D07ACF">
        <w:rPr>
          <w:rFonts w:ascii="Arial" w:hAnsi="Arial" w:cs="Arial"/>
        </w:rPr>
        <w:t>VI-SPDAT,</w:t>
      </w:r>
      <w:r>
        <w:rPr>
          <w:rFonts w:ascii="Arial" w:hAnsi="Arial" w:cs="Arial"/>
        </w:rPr>
        <w:t xml:space="preserve"> in conjunction with</w:t>
      </w:r>
      <w:r w:rsidRPr="00D07ACF">
        <w:rPr>
          <w:rFonts w:ascii="Arial" w:hAnsi="Arial" w:cs="Arial"/>
        </w:rPr>
        <w:t xml:space="preserve"> feedback </w:t>
      </w:r>
      <w:r>
        <w:rPr>
          <w:rFonts w:ascii="Arial" w:hAnsi="Arial" w:cs="Arial"/>
        </w:rPr>
        <w:t xml:space="preserve">solicited </w:t>
      </w:r>
      <w:r w:rsidRPr="00D07ACF">
        <w:rPr>
          <w:rFonts w:ascii="Arial" w:hAnsi="Arial" w:cs="Arial"/>
        </w:rPr>
        <w:t xml:space="preserve">from the community advisory board (CAB) </w:t>
      </w:r>
      <w:r>
        <w:rPr>
          <w:rFonts w:ascii="Arial" w:hAnsi="Arial" w:cs="Arial"/>
        </w:rPr>
        <w:t>and</w:t>
      </w:r>
      <w:r w:rsidRPr="00D07ACF">
        <w:rPr>
          <w:rFonts w:ascii="Arial" w:hAnsi="Arial" w:cs="Arial"/>
        </w:rPr>
        <w:t xml:space="preserve"> support from the community engagement team (CET; led by Drs. </w:t>
      </w:r>
      <w:proofErr w:type="spellStart"/>
      <w:r w:rsidRPr="00D07ACF">
        <w:rPr>
          <w:rFonts w:ascii="Arial" w:hAnsi="Arial" w:cs="Arial"/>
        </w:rPr>
        <w:t>Tlapek</w:t>
      </w:r>
      <w:proofErr w:type="spellEnd"/>
      <w:r w:rsidRPr="00D07ACF">
        <w:rPr>
          <w:rFonts w:ascii="Arial" w:hAnsi="Arial" w:cs="Arial"/>
        </w:rPr>
        <w:t xml:space="preserve"> and Hsu). The HMIS data provided</w:t>
      </w:r>
      <w:r>
        <w:rPr>
          <w:rFonts w:ascii="Arial" w:hAnsi="Arial" w:cs="Arial"/>
        </w:rPr>
        <w:t xml:space="preserve"> by ICA</w:t>
      </w:r>
      <w:r w:rsidRPr="00D07ACF">
        <w:rPr>
          <w:rFonts w:ascii="Arial" w:hAnsi="Arial" w:cs="Arial"/>
        </w:rPr>
        <w:t xml:space="preserve"> to the DST include</w:t>
      </w:r>
      <w:r>
        <w:rPr>
          <w:rFonts w:ascii="Arial" w:hAnsi="Arial" w:cs="Arial"/>
        </w:rPr>
        <w:t>s</w:t>
      </w:r>
      <w:r w:rsidRPr="00D07ACF">
        <w:rPr>
          <w:rFonts w:ascii="Arial" w:hAnsi="Arial" w:cs="Arial"/>
        </w:rPr>
        <w:t xml:space="preserve"> 4,145 unique individuals experiencing homelessness</w:t>
      </w:r>
      <w:r>
        <w:rPr>
          <w:rFonts w:ascii="Arial" w:hAnsi="Arial" w:cs="Arial"/>
        </w:rPr>
        <w:t xml:space="preserve">, collected </w:t>
      </w:r>
      <w:r w:rsidRPr="00D07ACF">
        <w:rPr>
          <w:rFonts w:ascii="Arial" w:hAnsi="Arial" w:cs="Arial"/>
        </w:rPr>
        <w:t xml:space="preserve">between November 1, </w:t>
      </w:r>
      <w:proofErr w:type="gramStart"/>
      <w:r w:rsidRPr="00D07ACF">
        <w:rPr>
          <w:rFonts w:ascii="Arial" w:hAnsi="Arial" w:cs="Arial"/>
        </w:rPr>
        <w:t>2015</w:t>
      </w:r>
      <w:proofErr w:type="gramEnd"/>
      <w:r w:rsidRPr="00D07ACF">
        <w:rPr>
          <w:rFonts w:ascii="Arial" w:hAnsi="Arial" w:cs="Arial"/>
        </w:rPr>
        <w:t xml:space="preserve"> and June 18, 2024. </w:t>
      </w:r>
      <w:r>
        <w:rPr>
          <w:rFonts w:ascii="Arial" w:hAnsi="Arial" w:cs="Arial"/>
        </w:rPr>
        <w:t>Although providers across the Missouri Balance of State are currently using the VI-SPDAT 3.0 for Single Adults, the HMIS data provided to the DST comes from data collected using the VI-SPDAT 2.0.</w:t>
      </w:r>
      <w:r w:rsidRPr="00D07ACF">
        <w:rPr>
          <w:rFonts w:ascii="Arial" w:hAnsi="Arial" w:cs="Arial"/>
        </w:rPr>
        <w:t xml:space="preserve"> </w:t>
      </w:r>
    </w:p>
    <w:p w14:paraId="49025249" w14:textId="77777777" w:rsidR="00BB0C8E" w:rsidRPr="00D07ACF" w:rsidRDefault="00BB0C8E" w:rsidP="00BB0C8E">
      <w:pPr>
        <w:ind w:firstLine="720"/>
        <w:jc w:val="both"/>
        <w:rPr>
          <w:rFonts w:ascii="Arial" w:hAnsi="Arial" w:cs="Arial"/>
        </w:rPr>
      </w:pPr>
      <w:r>
        <w:rPr>
          <w:rFonts w:ascii="Arial" w:hAnsi="Arial" w:cs="Arial"/>
        </w:rPr>
        <w:t xml:space="preserve">In the past six months, </w:t>
      </w:r>
      <w:r w:rsidRPr="00D07ACF">
        <w:rPr>
          <w:rFonts w:ascii="Arial" w:hAnsi="Arial" w:cs="Arial"/>
        </w:rPr>
        <w:t>the research team</w:t>
      </w:r>
      <w:r w:rsidRPr="00F734C2">
        <w:rPr>
          <w:rFonts w:ascii="Arial" w:hAnsi="Arial" w:cs="Arial"/>
        </w:rPr>
        <w:t xml:space="preserve"> </w:t>
      </w:r>
      <w:r>
        <w:rPr>
          <w:rFonts w:ascii="Arial" w:hAnsi="Arial" w:cs="Arial"/>
        </w:rPr>
        <w:t xml:space="preserve">has </w:t>
      </w:r>
      <w:r w:rsidRPr="00F734C2">
        <w:rPr>
          <w:rFonts w:ascii="Arial" w:hAnsi="Arial" w:cs="Arial"/>
        </w:rPr>
        <w:t xml:space="preserve">convened two Community Advisory Board (CAB) meetings </w:t>
      </w:r>
      <w:r>
        <w:rPr>
          <w:rFonts w:ascii="Arial" w:hAnsi="Arial" w:cs="Arial"/>
        </w:rPr>
        <w:t xml:space="preserve">with the data team to accomplish </w:t>
      </w:r>
      <w:r w:rsidRPr="00F734C2">
        <w:rPr>
          <w:rFonts w:ascii="Arial" w:hAnsi="Arial" w:cs="Arial"/>
        </w:rPr>
        <w:t>the following objectives</w:t>
      </w:r>
      <w:r>
        <w:rPr>
          <w:rFonts w:ascii="Arial" w:hAnsi="Arial" w:cs="Arial"/>
        </w:rPr>
        <w:t xml:space="preserve"> that will allow the data team to build a predictive model for refining the VI-SPDAT tool</w:t>
      </w:r>
      <w:r w:rsidRPr="00F734C2">
        <w:rPr>
          <w:rFonts w:ascii="Arial" w:hAnsi="Arial" w:cs="Arial"/>
        </w:rPr>
        <w:t>: (a) to identify the outcome of interest (i.e., the outcome that a refined VI-SPDAT tool should predict), and (b) to examine the transparency (i.e., simplicity) of the refined VI-SPDAT. Given the constraints of the available data accessible to the research team (i.e.,</w:t>
      </w:r>
      <w:r w:rsidRPr="00D07ACF">
        <w:rPr>
          <w:rFonts w:ascii="Arial" w:hAnsi="Arial" w:cs="Arial"/>
        </w:rPr>
        <w:t xml:space="preserve"> </w:t>
      </w:r>
      <w:r w:rsidRPr="00F734C2">
        <w:rPr>
          <w:rFonts w:ascii="Arial" w:hAnsi="Arial" w:cs="Arial"/>
        </w:rPr>
        <w:t xml:space="preserve">MO BoS CoC HMIS), the community engagement team (led by Drs. </w:t>
      </w:r>
      <w:proofErr w:type="spellStart"/>
      <w:r w:rsidRPr="00F734C2">
        <w:rPr>
          <w:rFonts w:ascii="Arial" w:hAnsi="Arial" w:cs="Arial"/>
        </w:rPr>
        <w:t>Tlapek</w:t>
      </w:r>
      <w:proofErr w:type="spellEnd"/>
      <w:r w:rsidRPr="00F734C2">
        <w:rPr>
          <w:rFonts w:ascii="Arial" w:hAnsi="Arial" w:cs="Arial"/>
        </w:rPr>
        <w:t xml:space="preserve"> and Hsu) first addressed the data limitations and facilitated CAB discussions regarding the overarching conceptualization of the outcome that should guide the prioritization of scarce housing resources. CAB members reached consensus that housing resources should be prioritized for individuals who are most vulnerable</w:t>
      </w:r>
      <w:r w:rsidRPr="00D07ACF">
        <w:rPr>
          <w:rFonts w:ascii="Arial" w:hAnsi="Arial" w:cs="Arial"/>
        </w:rPr>
        <w:t xml:space="preserve">, </w:t>
      </w:r>
      <w:r w:rsidRPr="00F734C2">
        <w:rPr>
          <w:rFonts w:ascii="Arial" w:hAnsi="Arial" w:cs="Arial"/>
        </w:rPr>
        <w:t xml:space="preserve">that is, those for whom adverse events are likely to occur </w:t>
      </w:r>
      <w:r w:rsidRPr="00D07ACF">
        <w:rPr>
          <w:rFonts w:ascii="Arial" w:hAnsi="Arial" w:cs="Arial"/>
        </w:rPr>
        <w:t xml:space="preserve">if without </w:t>
      </w:r>
      <w:r w:rsidRPr="00F734C2">
        <w:rPr>
          <w:rFonts w:ascii="Arial" w:hAnsi="Arial" w:cs="Arial"/>
        </w:rPr>
        <w:t xml:space="preserve">housing interventions. </w:t>
      </w:r>
    </w:p>
    <w:p w14:paraId="791B9960" w14:textId="77777777" w:rsidR="00BB0C8E" w:rsidRDefault="00BB0C8E" w:rsidP="00BB0C8E">
      <w:pPr>
        <w:ind w:firstLine="720"/>
        <w:jc w:val="both"/>
        <w:rPr>
          <w:rFonts w:ascii="Arial" w:hAnsi="Arial" w:cs="Arial"/>
        </w:rPr>
      </w:pPr>
      <w:r w:rsidRPr="00F734C2">
        <w:rPr>
          <w:rFonts w:ascii="Arial" w:hAnsi="Arial" w:cs="Arial"/>
        </w:rPr>
        <w:t>Building on CAB insights, the data science team subsequently identified four adverse events</w:t>
      </w:r>
      <w:r w:rsidRPr="00D07ACF">
        <w:rPr>
          <w:rFonts w:ascii="Arial" w:hAnsi="Arial" w:cs="Arial"/>
        </w:rPr>
        <w:t xml:space="preserve"> (i.e., ongoing homelessness, sustained homelessness, literal homelessness, and mortality)</w:t>
      </w:r>
      <w:r w:rsidRPr="00F734C2">
        <w:rPr>
          <w:rFonts w:ascii="Arial" w:hAnsi="Arial" w:cs="Arial"/>
        </w:rPr>
        <w:t xml:space="preserve"> captured by the HMIS as potential candidate outcomes.</w:t>
      </w:r>
      <w:r w:rsidRPr="00D07ACF">
        <w:rPr>
          <w:rFonts w:ascii="Arial" w:hAnsi="Arial" w:cs="Arial"/>
        </w:rPr>
        <w:t xml:space="preserve"> </w:t>
      </w:r>
      <w:r>
        <w:rPr>
          <w:rFonts w:ascii="Arial" w:hAnsi="Arial" w:cs="Arial"/>
        </w:rPr>
        <w:t xml:space="preserve">(See Figures 1 – 4 below). </w:t>
      </w:r>
      <w:r w:rsidRPr="00D07ACF">
        <w:rPr>
          <w:rFonts w:ascii="Arial" w:hAnsi="Arial" w:cs="Arial"/>
        </w:rPr>
        <w:t xml:space="preserve">Ongoing homelessness </w:t>
      </w:r>
      <w:r>
        <w:rPr>
          <w:rFonts w:ascii="Arial" w:hAnsi="Arial" w:cs="Arial"/>
        </w:rPr>
        <w:t xml:space="preserve">(Figure 1) </w:t>
      </w:r>
      <w:r w:rsidRPr="00D07ACF">
        <w:rPr>
          <w:rFonts w:ascii="Arial" w:hAnsi="Arial" w:cs="Arial"/>
        </w:rPr>
        <w:t xml:space="preserve">was conceptualized as clients who have repeated interactions with homeless services after entering the coordinated entry </w:t>
      </w:r>
      <w:proofErr w:type="gramStart"/>
      <w:r w:rsidRPr="00D07ACF">
        <w:rPr>
          <w:rFonts w:ascii="Arial" w:hAnsi="Arial" w:cs="Arial"/>
        </w:rPr>
        <w:t>system, and</w:t>
      </w:r>
      <w:proofErr w:type="gramEnd"/>
      <w:r w:rsidRPr="00D07ACF">
        <w:rPr>
          <w:rFonts w:ascii="Arial" w:hAnsi="Arial" w:cs="Arial"/>
        </w:rPr>
        <w:t xml:space="preserve"> was defined as more than one homeless related enrolment (i.e., street outreach, </w:t>
      </w:r>
      <w:proofErr w:type="gramStart"/>
      <w:r w:rsidRPr="00D07ACF">
        <w:rPr>
          <w:rFonts w:ascii="Arial" w:hAnsi="Arial" w:cs="Arial"/>
        </w:rPr>
        <w:t>safe haven</w:t>
      </w:r>
      <w:proofErr w:type="gramEnd"/>
      <w:r w:rsidRPr="00D07ACF">
        <w:rPr>
          <w:rFonts w:ascii="Arial" w:hAnsi="Arial" w:cs="Arial"/>
        </w:rPr>
        <w:t xml:space="preserve">, emergency shelter, day shelter, transitional housing) in the coordinated entry system within one year after receiving VI-SPDAT assessment. Over 37% of individuals included in the HMIS dataset encounter such adverse events. </w:t>
      </w:r>
    </w:p>
    <w:p w14:paraId="32D7F66E" w14:textId="77777777" w:rsidR="00BB0C8E" w:rsidRDefault="00BB0C8E" w:rsidP="00BB0C8E">
      <w:pPr>
        <w:ind w:firstLine="720"/>
        <w:jc w:val="both"/>
        <w:rPr>
          <w:rFonts w:ascii="Arial" w:hAnsi="Arial" w:cs="Arial"/>
        </w:rPr>
      </w:pPr>
      <w:r w:rsidRPr="00D07ACF">
        <w:rPr>
          <w:rFonts w:ascii="Arial" w:hAnsi="Arial" w:cs="Arial"/>
        </w:rPr>
        <w:lastRenderedPageBreak/>
        <w:t xml:space="preserve">Sustained homelessness </w:t>
      </w:r>
      <w:r>
        <w:rPr>
          <w:rFonts w:ascii="Arial" w:hAnsi="Arial" w:cs="Arial"/>
        </w:rPr>
        <w:t xml:space="preserve">(Figure 2) </w:t>
      </w:r>
      <w:r w:rsidRPr="00D07ACF">
        <w:rPr>
          <w:rFonts w:ascii="Arial" w:hAnsi="Arial" w:cs="Arial"/>
        </w:rPr>
        <w:t xml:space="preserve">was conceptualized as clients who cannot resolve their homelessness after one year entering the coordinated entry </w:t>
      </w:r>
      <w:proofErr w:type="gramStart"/>
      <w:r w:rsidRPr="00D07ACF">
        <w:rPr>
          <w:rFonts w:ascii="Arial" w:hAnsi="Arial" w:cs="Arial"/>
        </w:rPr>
        <w:t>system, and</w:t>
      </w:r>
      <w:proofErr w:type="gramEnd"/>
      <w:r w:rsidRPr="00D07ACF">
        <w:rPr>
          <w:rFonts w:ascii="Arial" w:hAnsi="Arial" w:cs="Arial"/>
        </w:rPr>
        <w:t xml:space="preserve"> was defined as having more than one homeless related enrollment between one year after initial VI-SPDAT assessment and two years after the initial assessment. Only 9.3% of individuals included in the HMIS dataset had encountered such adverse events. </w:t>
      </w:r>
    </w:p>
    <w:p w14:paraId="2215ABDC" w14:textId="77777777" w:rsidR="00BB0C8E" w:rsidRDefault="00BB0C8E" w:rsidP="00BB0C8E">
      <w:pPr>
        <w:ind w:firstLine="720"/>
        <w:jc w:val="both"/>
        <w:rPr>
          <w:rFonts w:ascii="Arial" w:hAnsi="Arial" w:cs="Arial"/>
        </w:rPr>
      </w:pPr>
      <w:r w:rsidRPr="00D07ACF">
        <w:rPr>
          <w:rFonts w:ascii="Arial" w:hAnsi="Arial" w:cs="Arial"/>
        </w:rPr>
        <w:t xml:space="preserve">Literal homelessness </w:t>
      </w:r>
      <w:r>
        <w:rPr>
          <w:rFonts w:ascii="Arial" w:hAnsi="Arial" w:cs="Arial"/>
        </w:rPr>
        <w:t xml:space="preserve">(Figure 3) </w:t>
      </w:r>
      <w:r w:rsidRPr="00D07ACF">
        <w:rPr>
          <w:rFonts w:ascii="Arial" w:hAnsi="Arial" w:cs="Arial"/>
        </w:rPr>
        <w:t>was conceptualized as clients who are experiencing street homelessness after entering the system and was defined as at least one street outreach enrollment within one year of initial VI-SPDAT assessment. Approximately 5% individuals met this condition. Finally, mortality</w:t>
      </w:r>
      <w:r>
        <w:rPr>
          <w:rFonts w:ascii="Arial" w:hAnsi="Arial" w:cs="Arial"/>
        </w:rPr>
        <w:t xml:space="preserve"> (Figure 4)</w:t>
      </w:r>
      <w:r w:rsidRPr="00D07ACF">
        <w:rPr>
          <w:rFonts w:ascii="Arial" w:hAnsi="Arial" w:cs="Arial"/>
        </w:rPr>
        <w:t xml:space="preserve"> was conceptualized as clients who had died while experiencing homelessness and was defined as individuals with death recorded after VI-SPDAT assessment. Only 0.4% individuals fit such a definition. </w:t>
      </w:r>
    </w:p>
    <w:p w14:paraId="346EDEDB" w14:textId="2D3C9818" w:rsidR="00BB0C8E" w:rsidRDefault="00BB0C8E" w:rsidP="00BB0C8E">
      <w:pPr>
        <w:ind w:firstLine="720"/>
        <w:jc w:val="both"/>
        <w:rPr>
          <w:rFonts w:ascii="Arial" w:hAnsi="Arial" w:cs="Arial"/>
        </w:rPr>
      </w:pPr>
      <w:r w:rsidRPr="00D07ACF">
        <w:rPr>
          <w:rFonts w:ascii="Arial" w:hAnsi="Arial" w:cs="Arial"/>
        </w:rPr>
        <w:t xml:space="preserve">Figures 1 – 4 illustrates the four outcome </w:t>
      </w:r>
      <w:r>
        <w:rPr>
          <w:rFonts w:ascii="Arial" w:hAnsi="Arial" w:cs="Arial"/>
        </w:rPr>
        <w:t>choices</w:t>
      </w:r>
      <w:r w:rsidRPr="00D07ACF">
        <w:rPr>
          <w:rFonts w:ascii="Arial" w:hAnsi="Arial" w:cs="Arial"/>
        </w:rPr>
        <w:t xml:space="preserve">, which were also presented in the </w:t>
      </w:r>
      <w:r>
        <w:rPr>
          <w:rFonts w:ascii="Arial" w:hAnsi="Arial" w:cs="Arial"/>
        </w:rPr>
        <w:t>June 10</w:t>
      </w:r>
      <w:r w:rsidRPr="00D50C69">
        <w:rPr>
          <w:rFonts w:ascii="Arial" w:hAnsi="Arial" w:cs="Arial"/>
          <w:vertAlign w:val="superscript"/>
        </w:rPr>
        <w:t>th</w:t>
      </w:r>
      <w:r>
        <w:rPr>
          <w:rFonts w:ascii="Arial" w:hAnsi="Arial" w:cs="Arial"/>
        </w:rPr>
        <w:t xml:space="preserve"> </w:t>
      </w:r>
      <w:r w:rsidRPr="00D07ACF">
        <w:rPr>
          <w:rFonts w:ascii="Arial" w:hAnsi="Arial" w:cs="Arial"/>
        </w:rPr>
        <w:t xml:space="preserve">CAB meeting. Table 1 showcases community feedback </w:t>
      </w:r>
      <w:r>
        <w:rPr>
          <w:rFonts w:ascii="Arial" w:hAnsi="Arial" w:cs="Arial"/>
        </w:rPr>
        <w:t xml:space="preserve">received from CAB members </w:t>
      </w:r>
      <w:r w:rsidRPr="00D07ACF">
        <w:rPr>
          <w:rFonts w:ascii="Arial" w:hAnsi="Arial" w:cs="Arial"/>
        </w:rPr>
        <w:t xml:space="preserve">regarding the </w:t>
      </w:r>
      <w:r>
        <w:rPr>
          <w:rFonts w:ascii="Arial" w:hAnsi="Arial" w:cs="Arial"/>
        </w:rPr>
        <w:t xml:space="preserve">four </w:t>
      </w:r>
      <w:r w:rsidRPr="00D07ACF">
        <w:rPr>
          <w:rFonts w:ascii="Arial" w:hAnsi="Arial" w:cs="Arial"/>
        </w:rPr>
        <w:t>outcome</w:t>
      </w:r>
      <w:r>
        <w:rPr>
          <w:rFonts w:ascii="Arial" w:hAnsi="Arial" w:cs="Arial"/>
        </w:rPr>
        <w:t xml:space="preserve">s </w:t>
      </w:r>
      <w:r w:rsidRPr="00D07ACF">
        <w:rPr>
          <w:rFonts w:ascii="Arial" w:hAnsi="Arial" w:cs="Arial"/>
        </w:rPr>
        <w:t>presented</w:t>
      </w:r>
      <w:r>
        <w:rPr>
          <w:rFonts w:ascii="Arial" w:hAnsi="Arial" w:cs="Arial"/>
        </w:rPr>
        <w:t xml:space="preserve"> in the meeting</w:t>
      </w:r>
      <w:r w:rsidRPr="00D07ACF">
        <w:rPr>
          <w:rFonts w:ascii="Arial" w:hAnsi="Arial" w:cs="Arial"/>
        </w:rPr>
        <w:t xml:space="preserve">. </w:t>
      </w:r>
      <w:r>
        <w:rPr>
          <w:rFonts w:ascii="Arial" w:hAnsi="Arial" w:cs="Arial"/>
        </w:rPr>
        <w:t xml:space="preserve">The CAB at the end of the meeting reached consensus in prioritizing housing resources to people who experience sustained ongoing homelessness, a combination of sustained homelessness and ongoing homelessness, which includes more individual through a wider timeframe. Based on CAB feedback, the DST proposed a new outcome reflecting sustained ongoing homelessness, i.e., individuals who have homeless-related enrollment within 1.5 years after initial VI-SPDAT assessment. In the August CAB meeting, the DST shared this new outcome with the CAB. The cut point of 1.5 years was chosen </w:t>
      </w:r>
      <w:r w:rsidRPr="003B5816">
        <w:rPr>
          <w:rFonts w:ascii="Arial" w:hAnsi="Arial" w:cs="Arial"/>
        </w:rPr>
        <w:t>as it is the longest horizon that</w:t>
      </w:r>
      <w:r>
        <w:rPr>
          <w:rFonts w:ascii="Arial" w:hAnsi="Arial" w:cs="Arial"/>
        </w:rPr>
        <w:t xml:space="preserve"> </w:t>
      </w:r>
      <w:r w:rsidRPr="003B5816">
        <w:rPr>
          <w:rFonts w:ascii="Arial" w:hAnsi="Arial" w:cs="Arial"/>
        </w:rPr>
        <w:t>allows good accuracy</w:t>
      </w:r>
      <w:r>
        <w:rPr>
          <w:rFonts w:ascii="Arial" w:hAnsi="Arial" w:cs="Arial"/>
        </w:rPr>
        <w:t xml:space="preserve">, and the CAB agreed. </w:t>
      </w:r>
    </w:p>
    <w:p w14:paraId="1C68396C" w14:textId="77777777" w:rsidR="00BB0C8E" w:rsidRDefault="00BB0C8E" w:rsidP="00BB0C8E">
      <w:pPr>
        <w:ind w:firstLine="720"/>
        <w:jc w:val="both"/>
        <w:rPr>
          <w:rFonts w:ascii="Arial" w:hAnsi="Arial" w:cs="Arial"/>
        </w:rPr>
      </w:pPr>
      <w:r>
        <w:rPr>
          <w:rFonts w:ascii="Arial" w:hAnsi="Arial" w:cs="Arial"/>
        </w:rPr>
        <w:t xml:space="preserve">With an outcome established, the DST conducted various predictive modeling to establish a parsimonious refined VI-SPDAT (i.e., a refined VI-SPDAT with less items but maintain performance). The derivation for a more parsimonious VI-SPDAT using HMIS data is to address CAB concerns in terms of the length of the current version of VI-SPDAT: CAB members and others across the Balance of State have reported that it may take too much time for individuals experiencing homelessness to complete the full VI-SPDAT with 27 items. Furthermore, a VI-SPDAT tool with fewer items also may reduce the chance of retraumatizing clients via multiple questions asking them to discuss difficult life experiences. Throughout the process of predictive modeling, the DST also tested various scoring systems (e.g., true value vs. integer vs. black box) and shared these options with the CAB members in the August meeting. The selection of a scoring system may impact the simplicity of the tool (i.e., level of difficulty for providers to carry out the tool), and there is a trade off with the accuracy in predicting the outcome. Figure 5. illustrates such a tradeoff based on various scoring systems. </w:t>
      </w:r>
    </w:p>
    <w:p w14:paraId="656FB11C" w14:textId="77777777" w:rsidR="00BB0C8E" w:rsidRDefault="00BB0C8E" w:rsidP="00BB0C8E">
      <w:pPr>
        <w:ind w:firstLine="720"/>
        <w:jc w:val="both"/>
        <w:rPr>
          <w:rFonts w:ascii="Arial" w:hAnsi="Arial" w:cs="Arial"/>
        </w:rPr>
      </w:pPr>
      <w:r>
        <w:rPr>
          <w:rFonts w:ascii="Arial" w:hAnsi="Arial" w:cs="Arial"/>
        </w:rPr>
        <w:lastRenderedPageBreak/>
        <w:t>Figures 6. and 7. demonstrate the performance (i.e., accuracy) of real value and integer scoring systems based on number of selected items. For example, in Figure 6., a 10-item refined VI-SPDAT adopting a non-negative real value scoring system can achieve a similar performance compared to a 12-item refined VI-SPDAT using the same scoring system (both with AUC=0.65); however lower than VI-SPDAT refined to allow negative real value scoring (i.e., the blue line) and the black box scoring system (i.e., the red dot). Similarly, Figure 7. illustrates that a 12-item VI-SPDAT adopting a non-negative integer scoring system can achieve satisfactory performance (AUC=0.63). Tables 2 and 3 demonstrate the items which would be included in the refined 10-item non-negative real value scoring VI-SPDAT (Table 2) and the 12-time non-negative integer scoring VI-SPDAT (Table 3). In the August CAB meeting discussions were focused on which scoring system the CAB would prefer, taking</w:t>
      </w:r>
      <w:r w:rsidDel="00EE2B9D">
        <w:rPr>
          <w:rFonts w:ascii="Arial" w:hAnsi="Arial" w:cs="Arial"/>
        </w:rPr>
        <w:t xml:space="preserve"> </w:t>
      </w:r>
      <w:r>
        <w:rPr>
          <w:rFonts w:ascii="Arial" w:hAnsi="Arial" w:cs="Arial"/>
        </w:rPr>
        <w:t xml:space="preserve">performance trade-offs into consideration, identifying any critical items are missing, and noting any items the CAB would prefer to have removed. </w:t>
      </w:r>
    </w:p>
    <w:p w14:paraId="08EA66F4" w14:textId="77777777" w:rsidR="00BB0C8E" w:rsidRPr="00C82DE7" w:rsidRDefault="00BB0C8E" w:rsidP="00BB0C8E">
      <w:pPr>
        <w:ind w:firstLine="720"/>
        <w:jc w:val="both"/>
        <w:rPr>
          <w:rFonts w:ascii="Arial" w:hAnsi="Arial" w:cs="Arial"/>
        </w:rPr>
      </w:pPr>
      <w:r w:rsidRPr="00C82DE7">
        <w:rPr>
          <w:rFonts w:ascii="Arial" w:hAnsi="Arial" w:cs="Arial"/>
        </w:rPr>
        <w:t xml:space="preserve">Overall, CAB members expressed interest in using AI/ML to support housing allocation and were excited to see that the items identified by AI/ML were </w:t>
      </w:r>
      <w:proofErr w:type="gramStart"/>
      <w:r w:rsidRPr="00C82DE7">
        <w:rPr>
          <w:rFonts w:ascii="Arial" w:hAnsi="Arial" w:cs="Arial"/>
        </w:rPr>
        <w:t>actually the</w:t>
      </w:r>
      <w:proofErr w:type="gramEnd"/>
      <w:r w:rsidRPr="00C82DE7">
        <w:rPr>
          <w:rFonts w:ascii="Arial" w:hAnsi="Arial" w:cs="Arial"/>
        </w:rPr>
        <w:t xml:space="preserve"> ones they considered less traumatizing for individuals experiencing homelessness taking the VI-SPDAT. However, CAB members also cautioned about potential fairness concerns when allocating housing resources using such an AI tool. These fairness concerns will be addressed in the next CAB meeting.</w:t>
      </w:r>
      <w:r>
        <w:rPr>
          <w:rFonts w:ascii="Arial" w:hAnsi="Arial" w:cs="Arial"/>
        </w:rPr>
        <w:t xml:space="preserve"> </w:t>
      </w:r>
      <w:r w:rsidRPr="00C82DE7">
        <w:rPr>
          <w:rFonts w:ascii="Arial" w:hAnsi="Arial" w:cs="Arial"/>
        </w:rPr>
        <w:t xml:space="preserve">In terms of simplicity and accuracy trade-offs, CAB members concurred that fewer items included in the refined VI-SPDAT may be preferable, </w:t>
      </w:r>
      <w:proofErr w:type="gramStart"/>
      <w:r w:rsidRPr="00C82DE7">
        <w:rPr>
          <w:rFonts w:ascii="Arial" w:hAnsi="Arial" w:cs="Arial"/>
        </w:rPr>
        <w:t>as long as</w:t>
      </w:r>
      <w:proofErr w:type="gramEnd"/>
      <w:r w:rsidRPr="00C82DE7">
        <w:rPr>
          <w:rFonts w:ascii="Arial" w:hAnsi="Arial" w:cs="Arial"/>
        </w:rPr>
        <w:t xml:space="preserve"> too much accuracy is not sacrificed. Most members considered 10–12 questions to be a sweet spot for balancing simplicity and accuracy.</w:t>
      </w:r>
      <w:r>
        <w:rPr>
          <w:rFonts w:ascii="Arial" w:hAnsi="Arial" w:cs="Arial"/>
        </w:rPr>
        <w:t xml:space="preserve"> </w:t>
      </w:r>
      <w:r w:rsidRPr="00C82DE7">
        <w:rPr>
          <w:rFonts w:ascii="Arial" w:hAnsi="Arial" w:cs="Arial"/>
        </w:rPr>
        <w:t>CAB members also expressed a preference for a true-value scoring system, as in practice providers can enter client responses into computers, which makes calculating the sum score of the refined true-value-based VI-SPDAT feasible. However, a sizable number of CAB members also expressed a preference for an integer scoring system. Further confirmation will be conducted in the next CAB meeting.</w:t>
      </w:r>
      <w:r>
        <w:rPr>
          <w:rFonts w:ascii="Arial" w:hAnsi="Arial" w:cs="Arial"/>
        </w:rPr>
        <w:t xml:space="preserve"> </w:t>
      </w:r>
      <w:r w:rsidRPr="00C82DE7">
        <w:rPr>
          <w:rFonts w:ascii="Arial" w:hAnsi="Arial" w:cs="Arial"/>
        </w:rPr>
        <w:t>Finally, CAB members suggested adding items regarding demographics, transportation (currently not included in the original VI-SPDAT), and mental health and disability, while removing items regarding incarceration (item #4 in the original VI-SPDAT) and help-seeking when not feeling well (item #19 in the original VI-SPDAT). Whether and how those modifications may impact predictive accuracy will be examined and discussed in the next CAB meeting.</w:t>
      </w:r>
    </w:p>
    <w:p w14:paraId="237C41B6" w14:textId="77777777" w:rsidR="00BB0C8E" w:rsidRDefault="00BB0C8E" w:rsidP="00BB0C8E">
      <w:pPr>
        <w:ind w:firstLine="720"/>
        <w:jc w:val="both"/>
        <w:rPr>
          <w:rFonts w:ascii="Arial" w:hAnsi="Arial" w:cs="Arial"/>
        </w:rPr>
      </w:pPr>
    </w:p>
    <w:p w14:paraId="70F196E4" w14:textId="77777777" w:rsidR="00BB0C8E" w:rsidRDefault="00BB0C8E" w:rsidP="00BB0C8E">
      <w:pPr>
        <w:jc w:val="both"/>
        <w:rPr>
          <w:rFonts w:ascii="Arial" w:hAnsi="Arial" w:cs="Arial"/>
        </w:rPr>
      </w:pPr>
      <w:r>
        <w:rPr>
          <w:rFonts w:ascii="Arial" w:hAnsi="Arial" w:cs="Arial"/>
        </w:rPr>
        <w:t xml:space="preserve"> </w:t>
      </w:r>
    </w:p>
    <w:p w14:paraId="7F36965F" w14:textId="77777777" w:rsidR="00BB0C8E" w:rsidRDefault="00BB0C8E" w:rsidP="00BB0C8E">
      <w:pPr>
        <w:jc w:val="both"/>
        <w:rPr>
          <w:rFonts w:ascii="Arial" w:hAnsi="Arial" w:cs="Arial"/>
        </w:rPr>
      </w:pPr>
    </w:p>
    <w:p w14:paraId="6C33A9C7" w14:textId="77777777" w:rsidR="00BB0C8E" w:rsidRDefault="00BB0C8E" w:rsidP="00BB0C8E">
      <w:pPr>
        <w:ind w:firstLine="720"/>
        <w:jc w:val="both"/>
        <w:rPr>
          <w:rFonts w:ascii="Arial" w:hAnsi="Arial" w:cs="Arial"/>
        </w:rPr>
      </w:pPr>
    </w:p>
    <w:p w14:paraId="15052D75" w14:textId="77777777" w:rsidR="00BB0C8E" w:rsidRDefault="00BB0C8E" w:rsidP="00BB0C8E">
      <w:pPr>
        <w:jc w:val="both"/>
        <w:rPr>
          <w:rFonts w:ascii="Arial" w:hAnsi="Arial" w:cs="Arial"/>
          <w:b/>
          <w:bCs/>
        </w:rPr>
      </w:pPr>
      <w:r>
        <w:rPr>
          <w:rFonts w:ascii="Arial" w:hAnsi="Arial" w:cs="Arial"/>
          <w:b/>
          <w:bCs/>
        </w:rPr>
        <w:lastRenderedPageBreak/>
        <w:t>Figure 1. Ongoing Homelessness</w:t>
      </w:r>
    </w:p>
    <w:p w14:paraId="02ADA638" w14:textId="77777777" w:rsidR="00BB0C8E" w:rsidRDefault="00BB0C8E" w:rsidP="00BB0C8E">
      <w:pPr>
        <w:jc w:val="both"/>
        <w:rPr>
          <w:rFonts w:ascii="Arial" w:hAnsi="Arial" w:cs="Arial"/>
          <w:b/>
          <w:bCs/>
        </w:rPr>
      </w:pPr>
      <w:r>
        <w:rPr>
          <w:rFonts w:ascii="Arial" w:hAnsi="Arial" w:cs="Arial"/>
          <w:b/>
          <w:bCs/>
          <w:noProof/>
        </w:rPr>
        <w:drawing>
          <wp:inline distT="0" distB="0" distL="0" distR="0" wp14:anchorId="39D77F19" wp14:editId="1B33B4BB">
            <wp:extent cx="5943600" cy="2063115"/>
            <wp:effectExtent l="0" t="0" r="0" b="0"/>
            <wp:docPr id="911017498" name="Picture 2" descr="A line with red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17498" name="Picture 2" descr="A line with red and green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63115"/>
                    </a:xfrm>
                    <a:prstGeom prst="rect">
                      <a:avLst/>
                    </a:prstGeom>
                  </pic:spPr>
                </pic:pic>
              </a:graphicData>
            </a:graphic>
          </wp:inline>
        </w:drawing>
      </w:r>
    </w:p>
    <w:p w14:paraId="5D58805A" w14:textId="77777777" w:rsidR="00BB0C8E" w:rsidRDefault="00BB0C8E" w:rsidP="00BB0C8E">
      <w:pPr>
        <w:jc w:val="both"/>
        <w:rPr>
          <w:rFonts w:ascii="Arial" w:hAnsi="Arial" w:cs="Arial"/>
          <w:b/>
          <w:bCs/>
        </w:rPr>
      </w:pPr>
    </w:p>
    <w:p w14:paraId="7F6D00AD" w14:textId="77777777" w:rsidR="00BB0C8E" w:rsidRDefault="00BB0C8E" w:rsidP="00BB0C8E">
      <w:pPr>
        <w:jc w:val="both"/>
        <w:rPr>
          <w:rFonts w:ascii="Arial" w:hAnsi="Arial" w:cs="Arial"/>
          <w:b/>
          <w:bCs/>
        </w:rPr>
      </w:pPr>
    </w:p>
    <w:p w14:paraId="456E980A" w14:textId="77777777" w:rsidR="00BB0C8E" w:rsidRDefault="00BB0C8E" w:rsidP="00BB0C8E">
      <w:pPr>
        <w:jc w:val="both"/>
        <w:rPr>
          <w:rFonts w:ascii="Arial" w:hAnsi="Arial" w:cs="Arial"/>
          <w:b/>
          <w:bCs/>
        </w:rPr>
      </w:pPr>
    </w:p>
    <w:p w14:paraId="20A19743" w14:textId="77777777" w:rsidR="00BB0C8E" w:rsidRDefault="00BB0C8E" w:rsidP="00BB0C8E">
      <w:pPr>
        <w:jc w:val="both"/>
        <w:rPr>
          <w:rFonts w:ascii="Arial" w:hAnsi="Arial" w:cs="Arial"/>
          <w:b/>
          <w:bCs/>
        </w:rPr>
      </w:pPr>
    </w:p>
    <w:p w14:paraId="6B5DC77A" w14:textId="77777777" w:rsidR="00BB0C8E" w:rsidRDefault="00BB0C8E" w:rsidP="00BB0C8E">
      <w:pPr>
        <w:jc w:val="both"/>
        <w:rPr>
          <w:rFonts w:ascii="Arial" w:hAnsi="Arial" w:cs="Arial"/>
          <w:b/>
          <w:bCs/>
        </w:rPr>
      </w:pPr>
    </w:p>
    <w:p w14:paraId="19FFA158" w14:textId="77777777" w:rsidR="00BB0C8E" w:rsidRDefault="00BB0C8E" w:rsidP="00BB0C8E">
      <w:pPr>
        <w:jc w:val="both"/>
        <w:rPr>
          <w:rFonts w:ascii="Arial" w:hAnsi="Arial" w:cs="Arial"/>
          <w:b/>
          <w:bCs/>
        </w:rPr>
      </w:pPr>
    </w:p>
    <w:p w14:paraId="11E2F7E3" w14:textId="77777777" w:rsidR="00BB0C8E" w:rsidRDefault="00BB0C8E" w:rsidP="00BB0C8E">
      <w:pPr>
        <w:jc w:val="both"/>
        <w:rPr>
          <w:rFonts w:ascii="Arial" w:hAnsi="Arial" w:cs="Arial"/>
          <w:b/>
          <w:bCs/>
        </w:rPr>
      </w:pPr>
    </w:p>
    <w:p w14:paraId="4DA067B5" w14:textId="77777777" w:rsidR="00BB0C8E" w:rsidRDefault="00BB0C8E" w:rsidP="00BB0C8E">
      <w:pPr>
        <w:jc w:val="both"/>
        <w:rPr>
          <w:rFonts w:ascii="Arial" w:hAnsi="Arial" w:cs="Arial"/>
          <w:b/>
          <w:bCs/>
        </w:rPr>
      </w:pPr>
    </w:p>
    <w:p w14:paraId="1FB7AB9A" w14:textId="77777777" w:rsidR="00BB0C8E" w:rsidRDefault="00BB0C8E" w:rsidP="00BB0C8E">
      <w:pPr>
        <w:jc w:val="both"/>
        <w:rPr>
          <w:rFonts w:ascii="Arial" w:hAnsi="Arial" w:cs="Arial"/>
          <w:b/>
          <w:bCs/>
        </w:rPr>
      </w:pPr>
    </w:p>
    <w:p w14:paraId="5B9C1498" w14:textId="77777777" w:rsidR="00BB0C8E" w:rsidRDefault="00BB0C8E" w:rsidP="00BB0C8E">
      <w:pPr>
        <w:jc w:val="both"/>
        <w:rPr>
          <w:rFonts w:ascii="Arial" w:hAnsi="Arial" w:cs="Arial"/>
          <w:b/>
          <w:bCs/>
        </w:rPr>
      </w:pPr>
    </w:p>
    <w:p w14:paraId="595252C9" w14:textId="77777777" w:rsidR="00BB0C8E" w:rsidRDefault="00BB0C8E" w:rsidP="00BB0C8E">
      <w:pPr>
        <w:jc w:val="both"/>
        <w:rPr>
          <w:rFonts w:ascii="Arial" w:hAnsi="Arial" w:cs="Arial"/>
          <w:b/>
          <w:bCs/>
        </w:rPr>
      </w:pPr>
    </w:p>
    <w:p w14:paraId="74A3171A" w14:textId="77777777" w:rsidR="00BB0C8E" w:rsidRDefault="00BB0C8E" w:rsidP="00BB0C8E">
      <w:pPr>
        <w:jc w:val="both"/>
        <w:rPr>
          <w:rFonts w:ascii="Arial" w:hAnsi="Arial" w:cs="Arial"/>
          <w:b/>
          <w:bCs/>
        </w:rPr>
      </w:pPr>
    </w:p>
    <w:p w14:paraId="1782AFBA" w14:textId="77777777" w:rsidR="00BB0C8E" w:rsidRDefault="00BB0C8E" w:rsidP="00BB0C8E">
      <w:pPr>
        <w:jc w:val="both"/>
        <w:rPr>
          <w:rFonts w:ascii="Arial" w:hAnsi="Arial" w:cs="Arial"/>
          <w:b/>
          <w:bCs/>
        </w:rPr>
      </w:pPr>
    </w:p>
    <w:p w14:paraId="01C83C63" w14:textId="77777777" w:rsidR="00BB0C8E" w:rsidRDefault="00BB0C8E" w:rsidP="00BB0C8E">
      <w:pPr>
        <w:jc w:val="both"/>
        <w:rPr>
          <w:rFonts w:ascii="Arial" w:hAnsi="Arial" w:cs="Arial"/>
          <w:b/>
          <w:bCs/>
        </w:rPr>
      </w:pPr>
    </w:p>
    <w:p w14:paraId="08E94260" w14:textId="77777777" w:rsidR="00BB0C8E" w:rsidRDefault="00BB0C8E" w:rsidP="00BB0C8E">
      <w:pPr>
        <w:jc w:val="both"/>
        <w:rPr>
          <w:rFonts w:ascii="Arial" w:hAnsi="Arial" w:cs="Arial"/>
          <w:b/>
          <w:bCs/>
        </w:rPr>
      </w:pPr>
    </w:p>
    <w:p w14:paraId="6CCC1616" w14:textId="77777777" w:rsidR="00BB0C8E" w:rsidRDefault="00BB0C8E" w:rsidP="00BB0C8E">
      <w:pPr>
        <w:jc w:val="both"/>
        <w:rPr>
          <w:rFonts w:ascii="Arial" w:hAnsi="Arial" w:cs="Arial"/>
          <w:b/>
          <w:bCs/>
        </w:rPr>
      </w:pPr>
    </w:p>
    <w:p w14:paraId="5E69EA69" w14:textId="77777777" w:rsidR="00BB0C8E" w:rsidRDefault="00BB0C8E" w:rsidP="00BB0C8E">
      <w:pPr>
        <w:jc w:val="both"/>
        <w:rPr>
          <w:rFonts w:ascii="Arial" w:hAnsi="Arial" w:cs="Arial"/>
          <w:b/>
          <w:bCs/>
        </w:rPr>
      </w:pPr>
    </w:p>
    <w:p w14:paraId="1B47341A" w14:textId="77777777" w:rsidR="00BB0C8E" w:rsidRDefault="00BB0C8E" w:rsidP="00BB0C8E">
      <w:pPr>
        <w:jc w:val="both"/>
        <w:rPr>
          <w:rFonts w:ascii="Arial" w:hAnsi="Arial" w:cs="Arial"/>
          <w:b/>
          <w:bCs/>
        </w:rPr>
      </w:pPr>
    </w:p>
    <w:p w14:paraId="3049AD71" w14:textId="77777777" w:rsidR="00BB0C8E" w:rsidRDefault="00BB0C8E" w:rsidP="00BB0C8E">
      <w:pPr>
        <w:jc w:val="both"/>
        <w:rPr>
          <w:rFonts w:ascii="Arial" w:hAnsi="Arial" w:cs="Arial"/>
          <w:b/>
          <w:bCs/>
        </w:rPr>
      </w:pPr>
    </w:p>
    <w:p w14:paraId="5ACE551C" w14:textId="44075651" w:rsidR="00BB0C8E" w:rsidRDefault="00BB0C8E" w:rsidP="00BB0C8E">
      <w:pPr>
        <w:jc w:val="both"/>
        <w:rPr>
          <w:rFonts w:ascii="Arial" w:hAnsi="Arial" w:cs="Arial"/>
          <w:b/>
          <w:bCs/>
        </w:rPr>
      </w:pPr>
      <w:r>
        <w:rPr>
          <w:rFonts w:ascii="Arial" w:hAnsi="Arial" w:cs="Arial"/>
          <w:b/>
          <w:bCs/>
        </w:rPr>
        <w:lastRenderedPageBreak/>
        <w:t>Figure 2. Sustained Homelessness</w:t>
      </w:r>
    </w:p>
    <w:p w14:paraId="38A3F7CE" w14:textId="77777777" w:rsidR="00BB0C8E" w:rsidRDefault="00BB0C8E" w:rsidP="00BB0C8E">
      <w:pPr>
        <w:jc w:val="both"/>
        <w:rPr>
          <w:rFonts w:ascii="Arial" w:hAnsi="Arial" w:cs="Arial"/>
          <w:b/>
          <w:bCs/>
        </w:rPr>
      </w:pPr>
      <w:r>
        <w:rPr>
          <w:rFonts w:ascii="Arial" w:hAnsi="Arial" w:cs="Arial"/>
          <w:b/>
          <w:bCs/>
          <w:noProof/>
        </w:rPr>
        <w:drawing>
          <wp:inline distT="0" distB="0" distL="0" distR="0" wp14:anchorId="29A92AD3" wp14:editId="59DC9FAA">
            <wp:extent cx="5943600" cy="2030095"/>
            <wp:effectExtent l="0" t="0" r="0" b="1905"/>
            <wp:docPr id="2082385364" name="Picture 3" descr="A black line with red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85364" name="Picture 3" descr="A black line with red and green lin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30095"/>
                    </a:xfrm>
                    <a:prstGeom prst="rect">
                      <a:avLst/>
                    </a:prstGeom>
                  </pic:spPr>
                </pic:pic>
              </a:graphicData>
            </a:graphic>
          </wp:inline>
        </w:drawing>
      </w:r>
    </w:p>
    <w:p w14:paraId="0B348116" w14:textId="77777777" w:rsidR="00BB0C8E" w:rsidRDefault="00BB0C8E" w:rsidP="00BB0C8E">
      <w:pPr>
        <w:jc w:val="both"/>
        <w:rPr>
          <w:rFonts w:ascii="Arial" w:hAnsi="Arial" w:cs="Arial"/>
          <w:b/>
          <w:bCs/>
        </w:rPr>
      </w:pPr>
    </w:p>
    <w:p w14:paraId="1F108FD4" w14:textId="77777777" w:rsidR="00BB0C8E" w:rsidRDefault="00BB0C8E" w:rsidP="00BB0C8E">
      <w:pPr>
        <w:jc w:val="both"/>
        <w:rPr>
          <w:rFonts w:ascii="Arial" w:hAnsi="Arial" w:cs="Arial"/>
          <w:b/>
          <w:bCs/>
        </w:rPr>
      </w:pPr>
    </w:p>
    <w:p w14:paraId="6385089D" w14:textId="77777777" w:rsidR="00BB0C8E" w:rsidRDefault="00BB0C8E" w:rsidP="00BB0C8E">
      <w:pPr>
        <w:jc w:val="both"/>
        <w:rPr>
          <w:rFonts w:ascii="Arial" w:hAnsi="Arial" w:cs="Arial"/>
          <w:b/>
          <w:bCs/>
        </w:rPr>
      </w:pPr>
    </w:p>
    <w:p w14:paraId="34BD9479" w14:textId="77777777" w:rsidR="00BB0C8E" w:rsidRDefault="00BB0C8E" w:rsidP="00BB0C8E">
      <w:pPr>
        <w:jc w:val="both"/>
        <w:rPr>
          <w:rFonts w:ascii="Arial" w:hAnsi="Arial" w:cs="Arial"/>
          <w:b/>
          <w:bCs/>
        </w:rPr>
      </w:pPr>
    </w:p>
    <w:p w14:paraId="57D1E90B" w14:textId="77777777" w:rsidR="00BB0C8E" w:rsidRDefault="00BB0C8E" w:rsidP="00BB0C8E">
      <w:pPr>
        <w:jc w:val="both"/>
        <w:rPr>
          <w:rFonts w:ascii="Arial" w:hAnsi="Arial" w:cs="Arial"/>
          <w:b/>
          <w:bCs/>
        </w:rPr>
      </w:pPr>
    </w:p>
    <w:p w14:paraId="5BB8250C" w14:textId="77777777" w:rsidR="00BB0C8E" w:rsidRDefault="00BB0C8E" w:rsidP="00BB0C8E">
      <w:pPr>
        <w:jc w:val="both"/>
        <w:rPr>
          <w:rFonts w:ascii="Arial" w:hAnsi="Arial" w:cs="Arial"/>
          <w:b/>
          <w:bCs/>
        </w:rPr>
      </w:pPr>
    </w:p>
    <w:p w14:paraId="3229A093" w14:textId="77777777" w:rsidR="00BB0C8E" w:rsidRDefault="00BB0C8E" w:rsidP="00BB0C8E">
      <w:pPr>
        <w:jc w:val="both"/>
        <w:rPr>
          <w:rFonts w:ascii="Arial" w:hAnsi="Arial" w:cs="Arial"/>
          <w:b/>
          <w:bCs/>
        </w:rPr>
      </w:pPr>
    </w:p>
    <w:p w14:paraId="1FA653D7" w14:textId="77777777" w:rsidR="00BB0C8E" w:rsidRDefault="00BB0C8E" w:rsidP="00BB0C8E">
      <w:pPr>
        <w:jc w:val="both"/>
        <w:rPr>
          <w:rFonts w:ascii="Arial" w:hAnsi="Arial" w:cs="Arial"/>
          <w:b/>
          <w:bCs/>
        </w:rPr>
      </w:pPr>
    </w:p>
    <w:p w14:paraId="37E13F0C" w14:textId="77777777" w:rsidR="00BB0C8E" w:rsidRDefault="00BB0C8E" w:rsidP="00BB0C8E">
      <w:pPr>
        <w:jc w:val="both"/>
        <w:rPr>
          <w:rFonts w:ascii="Arial" w:hAnsi="Arial" w:cs="Arial"/>
          <w:b/>
          <w:bCs/>
        </w:rPr>
      </w:pPr>
    </w:p>
    <w:p w14:paraId="446BC91C" w14:textId="77777777" w:rsidR="00BB0C8E" w:rsidRDefault="00BB0C8E" w:rsidP="00BB0C8E">
      <w:pPr>
        <w:jc w:val="both"/>
        <w:rPr>
          <w:rFonts w:ascii="Arial" w:hAnsi="Arial" w:cs="Arial"/>
          <w:b/>
          <w:bCs/>
        </w:rPr>
      </w:pPr>
    </w:p>
    <w:p w14:paraId="3BC1899D" w14:textId="77777777" w:rsidR="00BB0C8E" w:rsidRDefault="00BB0C8E" w:rsidP="00BB0C8E">
      <w:pPr>
        <w:jc w:val="both"/>
        <w:rPr>
          <w:rFonts w:ascii="Arial" w:hAnsi="Arial" w:cs="Arial"/>
          <w:b/>
          <w:bCs/>
        </w:rPr>
      </w:pPr>
    </w:p>
    <w:p w14:paraId="6306854D" w14:textId="77777777" w:rsidR="00BB0C8E" w:rsidRDefault="00BB0C8E" w:rsidP="00BB0C8E">
      <w:pPr>
        <w:jc w:val="both"/>
        <w:rPr>
          <w:rFonts w:ascii="Arial" w:hAnsi="Arial" w:cs="Arial"/>
          <w:b/>
          <w:bCs/>
        </w:rPr>
      </w:pPr>
    </w:p>
    <w:p w14:paraId="614DB017" w14:textId="77777777" w:rsidR="00BB0C8E" w:rsidRDefault="00BB0C8E" w:rsidP="00BB0C8E">
      <w:pPr>
        <w:jc w:val="both"/>
        <w:rPr>
          <w:rFonts w:ascii="Arial" w:hAnsi="Arial" w:cs="Arial"/>
          <w:b/>
          <w:bCs/>
        </w:rPr>
      </w:pPr>
    </w:p>
    <w:p w14:paraId="6D2E50B6" w14:textId="77777777" w:rsidR="00BB0C8E" w:rsidRDefault="00BB0C8E" w:rsidP="00BB0C8E">
      <w:pPr>
        <w:jc w:val="both"/>
        <w:rPr>
          <w:rFonts w:ascii="Arial" w:hAnsi="Arial" w:cs="Arial"/>
          <w:b/>
          <w:bCs/>
        </w:rPr>
      </w:pPr>
    </w:p>
    <w:p w14:paraId="0C1B6A18" w14:textId="77777777" w:rsidR="00BB0C8E" w:rsidRDefault="00BB0C8E" w:rsidP="00BB0C8E">
      <w:pPr>
        <w:jc w:val="both"/>
        <w:rPr>
          <w:rFonts w:ascii="Arial" w:hAnsi="Arial" w:cs="Arial"/>
          <w:b/>
          <w:bCs/>
        </w:rPr>
      </w:pPr>
    </w:p>
    <w:p w14:paraId="2F9A4B24" w14:textId="77777777" w:rsidR="00BB0C8E" w:rsidRDefault="00BB0C8E" w:rsidP="00BB0C8E">
      <w:pPr>
        <w:jc w:val="both"/>
        <w:rPr>
          <w:rFonts w:ascii="Arial" w:hAnsi="Arial" w:cs="Arial"/>
          <w:b/>
          <w:bCs/>
        </w:rPr>
      </w:pPr>
    </w:p>
    <w:p w14:paraId="610A7A43" w14:textId="77777777" w:rsidR="00BB0C8E" w:rsidRDefault="00BB0C8E" w:rsidP="00BB0C8E">
      <w:pPr>
        <w:jc w:val="both"/>
        <w:rPr>
          <w:rFonts w:ascii="Arial" w:hAnsi="Arial" w:cs="Arial"/>
          <w:b/>
          <w:bCs/>
        </w:rPr>
      </w:pPr>
    </w:p>
    <w:p w14:paraId="4DCFDA21" w14:textId="77777777" w:rsidR="00BB0C8E" w:rsidRDefault="00BB0C8E" w:rsidP="00BB0C8E">
      <w:pPr>
        <w:jc w:val="both"/>
        <w:rPr>
          <w:rFonts w:ascii="Arial" w:hAnsi="Arial" w:cs="Arial"/>
          <w:b/>
          <w:bCs/>
        </w:rPr>
      </w:pPr>
    </w:p>
    <w:p w14:paraId="47F4D3A9" w14:textId="77777777" w:rsidR="00BB0C8E" w:rsidRDefault="00BB0C8E" w:rsidP="00BB0C8E">
      <w:pPr>
        <w:jc w:val="both"/>
        <w:rPr>
          <w:rFonts w:ascii="Arial" w:hAnsi="Arial" w:cs="Arial"/>
          <w:b/>
          <w:bCs/>
        </w:rPr>
      </w:pPr>
    </w:p>
    <w:p w14:paraId="05666225" w14:textId="39F004CC" w:rsidR="00BB0C8E" w:rsidRDefault="00BB0C8E" w:rsidP="00BB0C8E">
      <w:pPr>
        <w:jc w:val="both"/>
        <w:rPr>
          <w:rFonts w:ascii="Arial" w:hAnsi="Arial" w:cs="Arial"/>
          <w:b/>
          <w:bCs/>
        </w:rPr>
      </w:pPr>
      <w:r>
        <w:rPr>
          <w:rFonts w:ascii="Arial" w:hAnsi="Arial" w:cs="Arial"/>
          <w:b/>
          <w:bCs/>
        </w:rPr>
        <w:lastRenderedPageBreak/>
        <w:t>Figure 3. Literal Homelessness</w:t>
      </w:r>
    </w:p>
    <w:p w14:paraId="43CFE3C8" w14:textId="77777777" w:rsidR="00BB0C8E" w:rsidRDefault="00BB0C8E" w:rsidP="00BB0C8E">
      <w:pPr>
        <w:jc w:val="both"/>
        <w:rPr>
          <w:rFonts w:ascii="Arial" w:hAnsi="Arial" w:cs="Arial"/>
          <w:b/>
          <w:bCs/>
        </w:rPr>
      </w:pPr>
      <w:r>
        <w:rPr>
          <w:rFonts w:ascii="Arial" w:hAnsi="Arial" w:cs="Arial"/>
          <w:b/>
          <w:bCs/>
          <w:noProof/>
        </w:rPr>
        <w:drawing>
          <wp:inline distT="0" distB="0" distL="0" distR="0" wp14:anchorId="7FE633BE" wp14:editId="3D5BEAF2">
            <wp:extent cx="5943600" cy="2127885"/>
            <wp:effectExtent l="0" t="0" r="0" b="5715"/>
            <wp:docPr id="1814748014" name="Picture 4" descr="A lin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48014" name="Picture 4" descr="A line with text on i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27885"/>
                    </a:xfrm>
                    <a:prstGeom prst="rect">
                      <a:avLst/>
                    </a:prstGeom>
                  </pic:spPr>
                </pic:pic>
              </a:graphicData>
            </a:graphic>
          </wp:inline>
        </w:drawing>
      </w:r>
    </w:p>
    <w:p w14:paraId="19624E4B" w14:textId="77777777" w:rsidR="00BB0C8E" w:rsidRDefault="00BB0C8E" w:rsidP="00BB0C8E">
      <w:pPr>
        <w:jc w:val="both"/>
        <w:rPr>
          <w:rFonts w:ascii="Arial" w:hAnsi="Arial" w:cs="Arial"/>
          <w:b/>
          <w:bCs/>
        </w:rPr>
      </w:pPr>
    </w:p>
    <w:p w14:paraId="6B625688" w14:textId="77777777" w:rsidR="00BB0C8E" w:rsidRDefault="00BB0C8E" w:rsidP="00BB0C8E">
      <w:pPr>
        <w:jc w:val="both"/>
        <w:rPr>
          <w:rFonts w:ascii="Arial" w:hAnsi="Arial" w:cs="Arial"/>
          <w:b/>
          <w:bCs/>
        </w:rPr>
      </w:pPr>
    </w:p>
    <w:p w14:paraId="4E9FF399" w14:textId="77777777" w:rsidR="00BB0C8E" w:rsidRDefault="00BB0C8E" w:rsidP="00BB0C8E">
      <w:pPr>
        <w:jc w:val="both"/>
        <w:rPr>
          <w:rFonts w:ascii="Arial" w:hAnsi="Arial" w:cs="Arial"/>
          <w:b/>
          <w:bCs/>
        </w:rPr>
      </w:pPr>
    </w:p>
    <w:p w14:paraId="662FF091" w14:textId="77777777" w:rsidR="00BB0C8E" w:rsidRDefault="00BB0C8E" w:rsidP="00BB0C8E">
      <w:pPr>
        <w:jc w:val="both"/>
        <w:rPr>
          <w:rFonts w:ascii="Arial" w:hAnsi="Arial" w:cs="Arial"/>
          <w:b/>
          <w:bCs/>
        </w:rPr>
      </w:pPr>
    </w:p>
    <w:p w14:paraId="4CA63DA5" w14:textId="77777777" w:rsidR="00BB0C8E" w:rsidRDefault="00BB0C8E" w:rsidP="00BB0C8E">
      <w:pPr>
        <w:jc w:val="both"/>
        <w:rPr>
          <w:rFonts w:ascii="Arial" w:hAnsi="Arial" w:cs="Arial"/>
          <w:b/>
          <w:bCs/>
        </w:rPr>
      </w:pPr>
    </w:p>
    <w:p w14:paraId="78F86D67" w14:textId="77777777" w:rsidR="00BB0C8E" w:rsidRDefault="00BB0C8E" w:rsidP="00BB0C8E">
      <w:pPr>
        <w:jc w:val="both"/>
        <w:rPr>
          <w:rFonts w:ascii="Arial" w:hAnsi="Arial" w:cs="Arial"/>
          <w:b/>
          <w:bCs/>
        </w:rPr>
      </w:pPr>
    </w:p>
    <w:p w14:paraId="6109C97F" w14:textId="77777777" w:rsidR="00BB0C8E" w:rsidRDefault="00BB0C8E" w:rsidP="00BB0C8E">
      <w:pPr>
        <w:jc w:val="both"/>
        <w:rPr>
          <w:rFonts w:ascii="Arial" w:hAnsi="Arial" w:cs="Arial"/>
          <w:b/>
          <w:bCs/>
        </w:rPr>
      </w:pPr>
    </w:p>
    <w:p w14:paraId="13FB8294" w14:textId="77777777" w:rsidR="00BB0C8E" w:rsidRDefault="00BB0C8E" w:rsidP="00BB0C8E">
      <w:pPr>
        <w:jc w:val="both"/>
        <w:rPr>
          <w:rFonts w:ascii="Arial" w:hAnsi="Arial" w:cs="Arial"/>
          <w:b/>
          <w:bCs/>
        </w:rPr>
      </w:pPr>
    </w:p>
    <w:p w14:paraId="042A4DB7" w14:textId="77777777" w:rsidR="00BB0C8E" w:rsidRDefault="00BB0C8E" w:rsidP="00BB0C8E">
      <w:pPr>
        <w:jc w:val="both"/>
        <w:rPr>
          <w:rFonts w:ascii="Arial" w:hAnsi="Arial" w:cs="Arial"/>
          <w:b/>
          <w:bCs/>
        </w:rPr>
      </w:pPr>
    </w:p>
    <w:p w14:paraId="5D88A20A" w14:textId="77777777" w:rsidR="00BB0C8E" w:rsidRDefault="00BB0C8E" w:rsidP="00BB0C8E">
      <w:pPr>
        <w:jc w:val="both"/>
        <w:rPr>
          <w:rFonts w:ascii="Arial" w:hAnsi="Arial" w:cs="Arial"/>
          <w:b/>
          <w:bCs/>
        </w:rPr>
      </w:pPr>
    </w:p>
    <w:p w14:paraId="42774C12" w14:textId="77777777" w:rsidR="00BB0C8E" w:rsidRDefault="00BB0C8E" w:rsidP="00BB0C8E">
      <w:pPr>
        <w:jc w:val="both"/>
        <w:rPr>
          <w:rFonts w:ascii="Arial" w:hAnsi="Arial" w:cs="Arial"/>
          <w:b/>
          <w:bCs/>
        </w:rPr>
      </w:pPr>
    </w:p>
    <w:p w14:paraId="37218DF6" w14:textId="77777777" w:rsidR="00BB0C8E" w:rsidRDefault="00BB0C8E" w:rsidP="00BB0C8E">
      <w:pPr>
        <w:jc w:val="both"/>
        <w:rPr>
          <w:rFonts w:ascii="Arial" w:hAnsi="Arial" w:cs="Arial"/>
          <w:b/>
          <w:bCs/>
        </w:rPr>
      </w:pPr>
    </w:p>
    <w:p w14:paraId="1C5D8E58" w14:textId="77777777" w:rsidR="00BB0C8E" w:rsidRDefault="00BB0C8E" w:rsidP="00BB0C8E">
      <w:pPr>
        <w:jc w:val="both"/>
        <w:rPr>
          <w:rFonts w:ascii="Arial" w:hAnsi="Arial" w:cs="Arial"/>
          <w:b/>
          <w:bCs/>
        </w:rPr>
      </w:pPr>
    </w:p>
    <w:p w14:paraId="18E2E9A7" w14:textId="77777777" w:rsidR="00BB0C8E" w:rsidRDefault="00BB0C8E" w:rsidP="00BB0C8E">
      <w:pPr>
        <w:jc w:val="both"/>
        <w:rPr>
          <w:rFonts w:ascii="Arial" w:hAnsi="Arial" w:cs="Arial"/>
          <w:b/>
          <w:bCs/>
        </w:rPr>
      </w:pPr>
    </w:p>
    <w:p w14:paraId="791AD9E7" w14:textId="77777777" w:rsidR="00BB0C8E" w:rsidRDefault="00BB0C8E" w:rsidP="00BB0C8E">
      <w:pPr>
        <w:jc w:val="both"/>
        <w:rPr>
          <w:rFonts w:ascii="Arial" w:hAnsi="Arial" w:cs="Arial"/>
          <w:b/>
          <w:bCs/>
        </w:rPr>
      </w:pPr>
    </w:p>
    <w:p w14:paraId="5B240921" w14:textId="77777777" w:rsidR="00BB0C8E" w:rsidRDefault="00BB0C8E" w:rsidP="00BB0C8E">
      <w:pPr>
        <w:jc w:val="both"/>
        <w:rPr>
          <w:rFonts w:ascii="Arial" w:hAnsi="Arial" w:cs="Arial"/>
          <w:b/>
          <w:bCs/>
        </w:rPr>
      </w:pPr>
    </w:p>
    <w:p w14:paraId="780E2BA8" w14:textId="77777777" w:rsidR="00BB0C8E" w:rsidRDefault="00BB0C8E" w:rsidP="00BB0C8E">
      <w:pPr>
        <w:jc w:val="both"/>
        <w:rPr>
          <w:rFonts w:ascii="Arial" w:hAnsi="Arial" w:cs="Arial"/>
          <w:b/>
          <w:bCs/>
        </w:rPr>
      </w:pPr>
    </w:p>
    <w:p w14:paraId="6DD7AA1E" w14:textId="77777777" w:rsidR="00BB0C8E" w:rsidRDefault="00BB0C8E" w:rsidP="00BB0C8E">
      <w:pPr>
        <w:jc w:val="both"/>
        <w:rPr>
          <w:rFonts w:ascii="Arial" w:hAnsi="Arial" w:cs="Arial"/>
          <w:b/>
          <w:bCs/>
        </w:rPr>
      </w:pPr>
    </w:p>
    <w:p w14:paraId="52EED8B7" w14:textId="77777777" w:rsidR="00BB0C8E" w:rsidRDefault="00BB0C8E" w:rsidP="00BB0C8E">
      <w:pPr>
        <w:jc w:val="both"/>
        <w:rPr>
          <w:rFonts w:ascii="Arial" w:hAnsi="Arial" w:cs="Arial"/>
          <w:b/>
          <w:bCs/>
        </w:rPr>
      </w:pPr>
    </w:p>
    <w:p w14:paraId="369E7D98" w14:textId="05A62BE6" w:rsidR="00BB0C8E" w:rsidRDefault="00BB0C8E" w:rsidP="00BB0C8E">
      <w:pPr>
        <w:jc w:val="both"/>
        <w:rPr>
          <w:rFonts w:ascii="Arial" w:hAnsi="Arial" w:cs="Arial"/>
          <w:b/>
          <w:bCs/>
        </w:rPr>
      </w:pPr>
      <w:r>
        <w:rPr>
          <w:rFonts w:ascii="Arial" w:hAnsi="Arial" w:cs="Arial"/>
          <w:b/>
          <w:bCs/>
        </w:rPr>
        <w:lastRenderedPageBreak/>
        <w:t>Figure 4. Mortality</w:t>
      </w:r>
    </w:p>
    <w:p w14:paraId="7944F021" w14:textId="77777777" w:rsidR="00BB0C8E" w:rsidRDefault="00BB0C8E" w:rsidP="00BB0C8E">
      <w:pPr>
        <w:jc w:val="both"/>
        <w:rPr>
          <w:rFonts w:ascii="Arial" w:hAnsi="Arial" w:cs="Arial"/>
          <w:b/>
          <w:bCs/>
        </w:rPr>
      </w:pPr>
      <w:r>
        <w:rPr>
          <w:rFonts w:ascii="Arial" w:hAnsi="Arial" w:cs="Arial"/>
          <w:b/>
          <w:bCs/>
          <w:noProof/>
        </w:rPr>
        <w:drawing>
          <wp:inline distT="0" distB="0" distL="0" distR="0" wp14:anchorId="0A51278D" wp14:editId="6666F355">
            <wp:extent cx="5943600" cy="1972310"/>
            <wp:effectExtent l="0" t="0" r="0" b="0"/>
            <wp:docPr id="718012384" name="Picture 5" descr="A close-up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12384" name="Picture 5" descr="A close-up of a li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72310"/>
                    </a:xfrm>
                    <a:prstGeom prst="rect">
                      <a:avLst/>
                    </a:prstGeom>
                  </pic:spPr>
                </pic:pic>
              </a:graphicData>
            </a:graphic>
          </wp:inline>
        </w:drawing>
      </w:r>
    </w:p>
    <w:p w14:paraId="4F096DE6" w14:textId="77777777" w:rsidR="00BB0C8E" w:rsidRDefault="00BB0C8E" w:rsidP="00BB0C8E">
      <w:pPr>
        <w:jc w:val="both"/>
        <w:rPr>
          <w:rFonts w:ascii="Arial" w:hAnsi="Arial" w:cs="Arial"/>
          <w:b/>
          <w:bCs/>
        </w:rPr>
      </w:pPr>
    </w:p>
    <w:p w14:paraId="5B3453B4" w14:textId="77777777" w:rsidR="00BB0C8E" w:rsidRDefault="00BB0C8E" w:rsidP="00BB0C8E">
      <w:pPr>
        <w:jc w:val="both"/>
        <w:rPr>
          <w:rFonts w:ascii="Arial" w:hAnsi="Arial" w:cs="Arial"/>
          <w:b/>
          <w:bCs/>
        </w:rPr>
      </w:pPr>
    </w:p>
    <w:p w14:paraId="0D60ADEB" w14:textId="77777777" w:rsidR="00BB0C8E" w:rsidRDefault="00BB0C8E" w:rsidP="00BB0C8E">
      <w:pPr>
        <w:jc w:val="both"/>
        <w:rPr>
          <w:rFonts w:ascii="Arial" w:hAnsi="Arial" w:cs="Arial"/>
          <w:b/>
          <w:bCs/>
        </w:rPr>
      </w:pPr>
    </w:p>
    <w:p w14:paraId="0C2036F1" w14:textId="77777777" w:rsidR="00BB0C8E" w:rsidRDefault="00BB0C8E" w:rsidP="00BB0C8E">
      <w:pPr>
        <w:jc w:val="both"/>
        <w:rPr>
          <w:rFonts w:ascii="Arial" w:hAnsi="Arial" w:cs="Arial"/>
          <w:b/>
          <w:bCs/>
        </w:rPr>
      </w:pPr>
    </w:p>
    <w:p w14:paraId="4FF8883C" w14:textId="77777777" w:rsidR="00BB0C8E" w:rsidRDefault="00BB0C8E" w:rsidP="00BB0C8E">
      <w:pPr>
        <w:jc w:val="both"/>
        <w:rPr>
          <w:rFonts w:ascii="Arial" w:hAnsi="Arial" w:cs="Arial"/>
          <w:b/>
          <w:bCs/>
        </w:rPr>
      </w:pPr>
    </w:p>
    <w:p w14:paraId="6F2A1AA4" w14:textId="77777777" w:rsidR="00BB0C8E" w:rsidRDefault="00BB0C8E" w:rsidP="00BB0C8E">
      <w:pPr>
        <w:jc w:val="both"/>
        <w:rPr>
          <w:rFonts w:ascii="Arial" w:hAnsi="Arial" w:cs="Arial"/>
          <w:b/>
          <w:bCs/>
        </w:rPr>
      </w:pPr>
    </w:p>
    <w:p w14:paraId="4EBB5D37" w14:textId="77777777" w:rsidR="00BB0C8E" w:rsidRDefault="00BB0C8E" w:rsidP="00BB0C8E">
      <w:pPr>
        <w:jc w:val="both"/>
        <w:rPr>
          <w:rFonts w:ascii="Arial" w:hAnsi="Arial" w:cs="Arial"/>
          <w:b/>
          <w:bCs/>
        </w:rPr>
      </w:pPr>
    </w:p>
    <w:p w14:paraId="19249F90" w14:textId="77777777" w:rsidR="00BB0C8E" w:rsidRDefault="00BB0C8E" w:rsidP="00BB0C8E">
      <w:pPr>
        <w:jc w:val="both"/>
        <w:rPr>
          <w:rFonts w:ascii="Arial" w:hAnsi="Arial" w:cs="Arial"/>
          <w:b/>
          <w:bCs/>
        </w:rPr>
      </w:pPr>
    </w:p>
    <w:p w14:paraId="74E25DD6" w14:textId="77777777" w:rsidR="00BB0C8E" w:rsidRDefault="00BB0C8E" w:rsidP="00BB0C8E">
      <w:pPr>
        <w:jc w:val="both"/>
        <w:rPr>
          <w:rFonts w:ascii="Arial" w:hAnsi="Arial" w:cs="Arial"/>
          <w:b/>
          <w:bCs/>
        </w:rPr>
      </w:pPr>
    </w:p>
    <w:p w14:paraId="7243AA0A" w14:textId="77777777" w:rsidR="00BB0C8E" w:rsidRDefault="00BB0C8E" w:rsidP="00BB0C8E">
      <w:pPr>
        <w:jc w:val="both"/>
        <w:rPr>
          <w:rFonts w:ascii="Arial" w:hAnsi="Arial" w:cs="Arial"/>
          <w:b/>
          <w:bCs/>
        </w:rPr>
      </w:pPr>
    </w:p>
    <w:p w14:paraId="18189E7A" w14:textId="77777777" w:rsidR="00BB0C8E" w:rsidRDefault="00BB0C8E" w:rsidP="00BB0C8E">
      <w:pPr>
        <w:jc w:val="both"/>
        <w:rPr>
          <w:rFonts w:ascii="Arial" w:hAnsi="Arial" w:cs="Arial"/>
          <w:b/>
          <w:bCs/>
        </w:rPr>
      </w:pPr>
    </w:p>
    <w:p w14:paraId="0AD367D3" w14:textId="77777777" w:rsidR="00BB0C8E" w:rsidRDefault="00BB0C8E" w:rsidP="00BB0C8E">
      <w:pPr>
        <w:jc w:val="both"/>
        <w:rPr>
          <w:rFonts w:ascii="Arial" w:hAnsi="Arial" w:cs="Arial"/>
          <w:b/>
          <w:bCs/>
        </w:rPr>
      </w:pPr>
    </w:p>
    <w:p w14:paraId="7BD6FBB7" w14:textId="77777777" w:rsidR="00BB0C8E" w:rsidRDefault="00BB0C8E" w:rsidP="00BB0C8E">
      <w:pPr>
        <w:jc w:val="both"/>
        <w:rPr>
          <w:rFonts w:ascii="Arial" w:hAnsi="Arial" w:cs="Arial"/>
          <w:b/>
          <w:bCs/>
        </w:rPr>
      </w:pPr>
    </w:p>
    <w:p w14:paraId="307F9FC1" w14:textId="77777777" w:rsidR="00BB0C8E" w:rsidRDefault="00BB0C8E" w:rsidP="00BB0C8E">
      <w:pPr>
        <w:jc w:val="both"/>
        <w:rPr>
          <w:rFonts w:ascii="Arial" w:hAnsi="Arial" w:cs="Arial"/>
          <w:b/>
          <w:bCs/>
        </w:rPr>
      </w:pPr>
    </w:p>
    <w:p w14:paraId="185E4AE6" w14:textId="77777777" w:rsidR="00BB0C8E" w:rsidRDefault="00BB0C8E" w:rsidP="00BB0C8E">
      <w:pPr>
        <w:jc w:val="both"/>
        <w:rPr>
          <w:rFonts w:ascii="Arial" w:hAnsi="Arial" w:cs="Arial"/>
          <w:b/>
          <w:bCs/>
        </w:rPr>
      </w:pPr>
    </w:p>
    <w:p w14:paraId="6F8BF587" w14:textId="77777777" w:rsidR="00BB0C8E" w:rsidRDefault="00BB0C8E" w:rsidP="00BB0C8E">
      <w:pPr>
        <w:jc w:val="both"/>
        <w:rPr>
          <w:rFonts w:ascii="Arial" w:hAnsi="Arial" w:cs="Arial"/>
          <w:b/>
          <w:bCs/>
        </w:rPr>
      </w:pPr>
    </w:p>
    <w:p w14:paraId="1939086E" w14:textId="77777777" w:rsidR="00BB0C8E" w:rsidRDefault="00BB0C8E" w:rsidP="00BB0C8E">
      <w:pPr>
        <w:jc w:val="both"/>
        <w:rPr>
          <w:rFonts w:ascii="Arial" w:hAnsi="Arial" w:cs="Arial"/>
          <w:b/>
          <w:bCs/>
        </w:rPr>
      </w:pPr>
    </w:p>
    <w:p w14:paraId="2A751475" w14:textId="77777777" w:rsidR="00BB0C8E" w:rsidRDefault="00BB0C8E" w:rsidP="00BB0C8E">
      <w:pPr>
        <w:jc w:val="both"/>
        <w:rPr>
          <w:rFonts w:ascii="Arial" w:hAnsi="Arial" w:cs="Arial"/>
          <w:b/>
          <w:bCs/>
        </w:rPr>
      </w:pPr>
    </w:p>
    <w:p w14:paraId="24FC6235" w14:textId="77777777" w:rsidR="00BB0C8E" w:rsidRDefault="00BB0C8E" w:rsidP="00BB0C8E">
      <w:pPr>
        <w:jc w:val="both"/>
        <w:rPr>
          <w:rFonts w:ascii="Arial" w:hAnsi="Arial" w:cs="Arial"/>
          <w:b/>
          <w:bCs/>
        </w:rPr>
      </w:pPr>
    </w:p>
    <w:p w14:paraId="64BD1FDE" w14:textId="54026867" w:rsidR="00BB0C8E" w:rsidRPr="00D07ACF" w:rsidRDefault="00BB0C8E" w:rsidP="00BB0C8E">
      <w:pPr>
        <w:jc w:val="both"/>
        <w:rPr>
          <w:rFonts w:ascii="Arial" w:hAnsi="Arial" w:cs="Arial"/>
          <w:b/>
          <w:bCs/>
        </w:rPr>
      </w:pPr>
      <w:r w:rsidRPr="00D07ACF">
        <w:rPr>
          <w:rFonts w:ascii="Arial" w:hAnsi="Arial" w:cs="Arial"/>
          <w:b/>
          <w:bCs/>
        </w:rPr>
        <w:lastRenderedPageBreak/>
        <w:t xml:space="preserve">Table 1. CAB Expressed Pros and Cons of the Outcome </w:t>
      </w:r>
      <w:r>
        <w:rPr>
          <w:rFonts w:ascii="Arial" w:hAnsi="Arial" w:cs="Arial"/>
          <w:b/>
          <w:bCs/>
        </w:rPr>
        <w:t>Choice</w:t>
      </w:r>
      <w:r w:rsidRPr="00D07ACF">
        <w:rPr>
          <w:rFonts w:ascii="Arial" w:hAnsi="Arial" w:cs="Arial"/>
          <w:b/>
          <w:bCs/>
        </w:rPr>
        <w:t>s</w:t>
      </w:r>
    </w:p>
    <w:p w14:paraId="467C677B" w14:textId="77777777" w:rsidR="00BB0C8E" w:rsidRDefault="00BB0C8E" w:rsidP="00BB0C8E">
      <w:pPr>
        <w:jc w:val="both"/>
        <w:rPr>
          <w:rFonts w:ascii="Arial" w:hAnsi="Arial" w:cs="Arial"/>
          <w:noProof/>
          <w:sz w:val="16"/>
          <w:szCs w:val="16"/>
        </w:rPr>
      </w:pPr>
      <w:r>
        <w:rPr>
          <w:rFonts w:ascii="Arial" w:hAnsi="Arial" w:cs="Arial"/>
          <w:noProof/>
          <w:sz w:val="16"/>
          <w:szCs w:val="16"/>
        </w:rPr>
        <w:drawing>
          <wp:inline distT="0" distB="0" distL="0" distR="0" wp14:anchorId="1691FD0A" wp14:editId="79A53774">
            <wp:extent cx="5943600" cy="3628390"/>
            <wp:effectExtent l="0" t="0" r="0" b="3810"/>
            <wp:docPr id="880455709" name="Picture 1"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55709" name="Picture 1" descr="A chart with text on 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28390"/>
                    </a:xfrm>
                    <a:prstGeom prst="rect">
                      <a:avLst/>
                    </a:prstGeom>
                  </pic:spPr>
                </pic:pic>
              </a:graphicData>
            </a:graphic>
          </wp:inline>
        </w:drawing>
      </w:r>
    </w:p>
    <w:p w14:paraId="2D9ABFBD" w14:textId="77777777" w:rsidR="00BB0C8E" w:rsidRDefault="00BB0C8E" w:rsidP="00BB0C8E">
      <w:pPr>
        <w:rPr>
          <w:rFonts w:ascii="Arial" w:hAnsi="Arial" w:cs="Arial"/>
          <w:noProof/>
          <w:sz w:val="16"/>
          <w:szCs w:val="16"/>
        </w:rPr>
      </w:pPr>
    </w:p>
    <w:p w14:paraId="24BA7846" w14:textId="77777777" w:rsidR="00BB0C8E" w:rsidRDefault="00BB0C8E" w:rsidP="00BB0C8E">
      <w:pPr>
        <w:rPr>
          <w:rFonts w:ascii="Arial" w:hAnsi="Arial" w:cs="Arial"/>
          <w:noProof/>
          <w:sz w:val="16"/>
          <w:szCs w:val="16"/>
        </w:rPr>
      </w:pPr>
    </w:p>
    <w:p w14:paraId="20A4DB44" w14:textId="77777777" w:rsidR="00BB0C8E" w:rsidRDefault="00BB0C8E" w:rsidP="00BB0C8E">
      <w:pPr>
        <w:rPr>
          <w:rFonts w:ascii="Arial" w:hAnsi="Arial" w:cs="Arial"/>
          <w:noProof/>
          <w:sz w:val="16"/>
          <w:szCs w:val="16"/>
        </w:rPr>
      </w:pPr>
    </w:p>
    <w:p w14:paraId="6F7C7E44" w14:textId="77777777" w:rsidR="00BB0C8E" w:rsidRDefault="00BB0C8E" w:rsidP="00BB0C8E">
      <w:pPr>
        <w:rPr>
          <w:rFonts w:ascii="Arial" w:hAnsi="Arial" w:cs="Arial"/>
          <w:noProof/>
          <w:sz w:val="16"/>
          <w:szCs w:val="16"/>
        </w:rPr>
      </w:pPr>
    </w:p>
    <w:p w14:paraId="1604EA3F" w14:textId="77777777" w:rsidR="00BB0C8E" w:rsidRDefault="00BB0C8E" w:rsidP="00BB0C8E">
      <w:pPr>
        <w:rPr>
          <w:rFonts w:ascii="Arial" w:hAnsi="Arial" w:cs="Arial"/>
          <w:noProof/>
          <w:sz w:val="16"/>
          <w:szCs w:val="16"/>
        </w:rPr>
      </w:pPr>
    </w:p>
    <w:p w14:paraId="559B29CF" w14:textId="77777777" w:rsidR="00BB0C8E" w:rsidRDefault="00BB0C8E" w:rsidP="00BB0C8E">
      <w:pPr>
        <w:rPr>
          <w:rFonts w:ascii="Arial" w:hAnsi="Arial" w:cs="Arial"/>
          <w:noProof/>
          <w:sz w:val="16"/>
          <w:szCs w:val="16"/>
        </w:rPr>
      </w:pPr>
    </w:p>
    <w:p w14:paraId="3C9FC982" w14:textId="77777777" w:rsidR="00BB0C8E" w:rsidRDefault="00BB0C8E" w:rsidP="00BB0C8E">
      <w:pPr>
        <w:rPr>
          <w:rFonts w:ascii="Arial" w:hAnsi="Arial" w:cs="Arial"/>
          <w:noProof/>
          <w:sz w:val="16"/>
          <w:szCs w:val="16"/>
        </w:rPr>
      </w:pPr>
    </w:p>
    <w:p w14:paraId="0434BC0B" w14:textId="77777777" w:rsidR="00BB0C8E" w:rsidRDefault="00BB0C8E" w:rsidP="00BB0C8E">
      <w:pPr>
        <w:rPr>
          <w:rFonts w:ascii="Arial" w:hAnsi="Arial" w:cs="Arial"/>
          <w:b/>
          <w:bCs/>
        </w:rPr>
      </w:pPr>
    </w:p>
    <w:p w14:paraId="0E046F8F" w14:textId="77777777" w:rsidR="00BB0C8E" w:rsidRDefault="00BB0C8E" w:rsidP="00BB0C8E">
      <w:pPr>
        <w:rPr>
          <w:rFonts w:ascii="Arial" w:hAnsi="Arial" w:cs="Arial"/>
          <w:b/>
          <w:bCs/>
        </w:rPr>
      </w:pPr>
    </w:p>
    <w:p w14:paraId="228EEBFA" w14:textId="77777777" w:rsidR="00BB0C8E" w:rsidRDefault="00BB0C8E" w:rsidP="00BB0C8E">
      <w:pPr>
        <w:rPr>
          <w:rFonts w:ascii="Arial" w:hAnsi="Arial" w:cs="Arial"/>
          <w:b/>
          <w:bCs/>
        </w:rPr>
      </w:pPr>
    </w:p>
    <w:p w14:paraId="69377ACC" w14:textId="77777777" w:rsidR="00BB0C8E" w:rsidRDefault="00BB0C8E" w:rsidP="00BB0C8E">
      <w:pPr>
        <w:rPr>
          <w:rFonts w:ascii="Arial" w:hAnsi="Arial" w:cs="Arial"/>
          <w:b/>
          <w:bCs/>
        </w:rPr>
      </w:pPr>
    </w:p>
    <w:p w14:paraId="05E10947" w14:textId="77777777" w:rsidR="00BB0C8E" w:rsidRDefault="00BB0C8E" w:rsidP="00BB0C8E">
      <w:pPr>
        <w:rPr>
          <w:rFonts w:ascii="Arial" w:hAnsi="Arial" w:cs="Arial"/>
          <w:b/>
          <w:bCs/>
        </w:rPr>
      </w:pPr>
    </w:p>
    <w:p w14:paraId="61D0D4BD" w14:textId="77777777" w:rsidR="00BB0C8E" w:rsidRDefault="00BB0C8E" w:rsidP="00BB0C8E">
      <w:pPr>
        <w:rPr>
          <w:rFonts w:ascii="Arial" w:hAnsi="Arial" w:cs="Arial"/>
          <w:b/>
          <w:bCs/>
        </w:rPr>
      </w:pPr>
    </w:p>
    <w:p w14:paraId="3B0630F3" w14:textId="77777777" w:rsidR="00BB0C8E" w:rsidRDefault="00BB0C8E" w:rsidP="00BB0C8E">
      <w:pPr>
        <w:rPr>
          <w:rFonts w:ascii="Arial" w:hAnsi="Arial" w:cs="Arial"/>
          <w:b/>
          <w:bCs/>
        </w:rPr>
      </w:pPr>
    </w:p>
    <w:p w14:paraId="033E4CE3" w14:textId="77777777" w:rsidR="00BB0C8E" w:rsidRDefault="00BB0C8E" w:rsidP="00BB0C8E">
      <w:pPr>
        <w:rPr>
          <w:rFonts w:ascii="Arial" w:hAnsi="Arial" w:cs="Arial"/>
          <w:b/>
          <w:bCs/>
        </w:rPr>
      </w:pPr>
    </w:p>
    <w:p w14:paraId="59025BDD" w14:textId="7790A607" w:rsidR="00BB0C8E" w:rsidRPr="00990BD0" w:rsidRDefault="00BB0C8E" w:rsidP="00BB0C8E">
      <w:pPr>
        <w:rPr>
          <w:rFonts w:ascii="Arial" w:hAnsi="Arial" w:cs="Arial"/>
          <w:b/>
          <w:bCs/>
        </w:rPr>
      </w:pPr>
      <w:r w:rsidRPr="00990BD0">
        <w:rPr>
          <w:rFonts w:ascii="Arial" w:hAnsi="Arial" w:cs="Arial"/>
          <w:b/>
          <w:bCs/>
        </w:rPr>
        <w:lastRenderedPageBreak/>
        <w:t>Figure 5. Accuracy and Simplicity Trade-off</w:t>
      </w:r>
    </w:p>
    <w:p w14:paraId="4A8B0CBE" w14:textId="77777777" w:rsidR="00BB0C8E" w:rsidRDefault="00BB0C8E" w:rsidP="00BB0C8E">
      <w:pPr>
        <w:rPr>
          <w:rFonts w:ascii="Arial" w:hAnsi="Arial" w:cs="Arial"/>
          <w:noProof/>
        </w:rPr>
      </w:pPr>
      <w:r>
        <w:rPr>
          <w:rFonts w:ascii="Arial" w:hAnsi="Arial" w:cs="Arial"/>
          <w:noProof/>
        </w:rPr>
        <w:drawing>
          <wp:inline distT="0" distB="0" distL="0" distR="0" wp14:anchorId="524D60A4" wp14:editId="7D814506">
            <wp:extent cx="5943600" cy="3455035"/>
            <wp:effectExtent l="0" t="0" r="0" b="0"/>
            <wp:docPr id="84919009" name="Picture 6" descr="A diagram of a graph showing a number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9009" name="Picture 6" descr="A diagram of a graph showing a number and a numb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55035"/>
                    </a:xfrm>
                    <a:prstGeom prst="rect">
                      <a:avLst/>
                    </a:prstGeom>
                  </pic:spPr>
                </pic:pic>
              </a:graphicData>
            </a:graphic>
          </wp:inline>
        </w:drawing>
      </w:r>
    </w:p>
    <w:p w14:paraId="29674A12" w14:textId="77777777" w:rsidR="00BB0C8E" w:rsidRDefault="00BB0C8E" w:rsidP="00BB0C8E">
      <w:pPr>
        <w:rPr>
          <w:rFonts w:ascii="Arial" w:hAnsi="Arial" w:cs="Arial"/>
          <w:b/>
          <w:bCs/>
        </w:rPr>
      </w:pPr>
    </w:p>
    <w:p w14:paraId="3555B6B1" w14:textId="77777777" w:rsidR="00BB0C8E" w:rsidRDefault="00BB0C8E" w:rsidP="00BB0C8E">
      <w:pPr>
        <w:rPr>
          <w:rFonts w:ascii="Arial" w:hAnsi="Arial" w:cs="Arial"/>
          <w:b/>
          <w:bCs/>
        </w:rPr>
      </w:pPr>
    </w:p>
    <w:p w14:paraId="3FC619B8" w14:textId="77777777" w:rsidR="00BB0C8E" w:rsidRDefault="00BB0C8E" w:rsidP="00BB0C8E">
      <w:pPr>
        <w:rPr>
          <w:rFonts w:ascii="Arial" w:hAnsi="Arial" w:cs="Arial"/>
          <w:b/>
          <w:bCs/>
        </w:rPr>
      </w:pPr>
    </w:p>
    <w:p w14:paraId="7327A4E1" w14:textId="77777777" w:rsidR="00BB0C8E" w:rsidRDefault="00BB0C8E" w:rsidP="00BB0C8E">
      <w:pPr>
        <w:rPr>
          <w:rFonts w:ascii="Arial" w:hAnsi="Arial" w:cs="Arial"/>
          <w:b/>
          <w:bCs/>
        </w:rPr>
      </w:pPr>
    </w:p>
    <w:p w14:paraId="75A6A15D" w14:textId="77777777" w:rsidR="00BB0C8E" w:rsidRDefault="00BB0C8E" w:rsidP="00BB0C8E">
      <w:pPr>
        <w:rPr>
          <w:rFonts w:ascii="Arial" w:hAnsi="Arial" w:cs="Arial"/>
          <w:b/>
          <w:bCs/>
        </w:rPr>
      </w:pPr>
    </w:p>
    <w:p w14:paraId="73DCBD79" w14:textId="77777777" w:rsidR="00BB0C8E" w:rsidRDefault="00BB0C8E" w:rsidP="00BB0C8E">
      <w:pPr>
        <w:rPr>
          <w:rFonts w:ascii="Arial" w:hAnsi="Arial" w:cs="Arial"/>
          <w:b/>
          <w:bCs/>
        </w:rPr>
      </w:pPr>
    </w:p>
    <w:p w14:paraId="04313923" w14:textId="77777777" w:rsidR="00BB0C8E" w:rsidRDefault="00BB0C8E" w:rsidP="00BB0C8E">
      <w:pPr>
        <w:rPr>
          <w:rFonts w:ascii="Arial" w:hAnsi="Arial" w:cs="Arial"/>
          <w:b/>
          <w:bCs/>
        </w:rPr>
      </w:pPr>
    </w:p>
    <w:p w14:paraId="408DF383" w14:textId="77777777" w:rsidR="00BB0C8E" w:rsidRDefault="00BB0C8E" w:rsidP="00BB0C8E">
      <w:pPr>
        <w:rPr>
          <w:rFonts w:ascii="Arial" w:hAnsi="Arial" w:cs="Arial"/>
          <w:b/>
          <w:bCs/>
        </w:rPr>
      </w:pPr>
    </w:p>
    <w:p w14:paraId="0FB396E6" w14:textId="77777777" w:rsidR="00BB0C8E" w:rsidRDefault="00BB0C8E" w:rsidP="00BB0C8E">
      <w:pPr>
        <w:rPr>
          <w:rFonts w:ascii="Arial" w:hAnsi="Arial" w:cs="Arial"/>
          <w:b/>
          <w:bCs/>
        </w:rPr>
      </w:pPr>
    </w:p>
    <w:p w14:paraId="4D62FFD2" w14:textId="77777777" w:rsidR="00BB0C8E" w:rsidRDefault="00BB0C8E" w:rsidP="00BB0C8E">
      <w:pPr>
        <w:rPr>
          <w:rFonts w:ascii="Arial" w:hAnsi="Arial" w:cs="Arial"/>
          <w:b/>
          <w:bCs/>
        </w:rPr>
      </w:pPr>
    </w:p>
    <w:p w14:paraId="2B00E5E2" w14:textId="77777777" w:rsidR="00BB0C8E" w:rsidRDefault="00BB0C8E" w:rsidP="00BB0C8E">
      <w:pPr>
        <w:rPr>
          <w:rFonts w:ascii="Arial" w:hAnsi="Arial" w:cs="Arial"/>
          <w:b/>
          <w:bCs/>
        </w:rPr>
      </w:pPr>
    </w:p>
    <w:p w14:paraId="2EC55D81" w14:textId="77777777" w:rsidR="00BB0C8E" w:rsidRDefault="00BB0C8E" w:rsidP="00BB0C8E">
      <w:pPr>
        <w:rPr>
          <w:rFonts w:ascii="Arial" w:hAnsi="Arial" w:cs="Arial"/>
          <w:b/>
          <w:bCs/>
        </w:rPr>
      </w:pPr>
    </w:p>
    <w:p w14:paraId="0D0F544B" w14:textId="77777777" w:rsidR="00BB0C8E" w:rsidRDefault="00BB0C8E" w:rsidP="00BB0C8E">
      <w:pPr>
        <w:rPr>
          <w:rFonts w:ascii="Arial" w:hAnsi="Arial" w:cs="Arial"/>
          <w:b/>
          <w:bCs/>
        </w:rPr>
      </w:pPr>
    </w:p>
    <w:p w14:paraId="3D683BD0" w14:textId="77777777" w:rsidR="00BB0C8E" w:rsidRDefault="00BB0C8E" w:rsidP="00BB0C8E">
      <w:pPr>
        <w:rPr>
          <w:rFonts w:ascii="Arial" w:hAnsi="Arial" w:cs="Arial"/>
          <w:b/>
          <w:bCs/>
        </w:rPr>
      </w:pPr>
    </w:p>
    <w:p w14:paraId="5374BE99" w14:textId="20216D3B" w:rsidR="00BB0C8E" w:rsidRPr="009746B0" w:rsidRDefault="00BB0C8E" w:rsidP="00BB0C8E">
      <w:pPr>
        <w:rPr>
          <w:rFonts w:ascii="Arial" w:hAnsi="Arial" w:cs="Arial"/>
          <w:b/>
          <w:bCs/>
        </w:rPr>
      </w:pPr>
      <w:r w:rsidRPr="009746B0">
        <w:rPr>
          <w:rFonts w:ascii="Arial" w:hAnsi="Arial" w:cs="Arial"/>
          <w:b/>
          <w:bCs/>
        </w:rPr>
        <w:lastRenderedPageBreak/>
        <w:t>Figure 6. Refined VI-SPDAT</w:t>
      </w:r>
      <w:r>
        <w:rPr>
          <w:rFonts w:ascii="Arial" w:hAnsi="Arial" w:cs="Arial"/>
          <w:b/>
          <w:bCs/>
        </w:rPr>
        <w:t>s</w:t>
      </w:r>
      <w:r w:rsidRPr="009746B0">
        <w:rPr>
          <w:rFonts w:ascii="Arial" w:hAnsi="Arial" w:cs="Arial"/>
          <w:b/>
          <w:bCs/>
        </w:rPr>
        <w:t xml:space="preserve"> with Real Value Scoring</w:t>
      </w:r>
      <w:r>
        <w:rPr>
          <w:rFonts w:ascii="Arial" w:hAnsi="Arial" w:cs="Arial"/>
          <w:b/>
          <w:bCs/>
        </w:rPr>
        <w:t xml:space="preserve"> System Performance Comparison</w:t>
      </w:r>
    </w:p>
    <w:p w14:paraId="40C0CACD" w14:textId="77777777" w:rsidR="00BB0C8E" w:rsidRDefault="00BB0C8E" w:rsidP="00BB0C8E">
      <w:pPr>
        <w:rPr>
          <w:rFonts w:ascii="Arial" w:hAnsi="Arial" w:cs="Arial"/>
          <w:noProof/>
        </w:rPr>
      </w:pPr>
      <w:r>
        <w:rPr>
          <w:rFonts w:ascii="Arial" w:hAnsi="Arial" w:cs="Arial"/>
          <w:noProof/>
        </w:rPr>
        <w:drawing>
          <wp:inline distT="0" distB="0" distL="0" distR="0" wp14:anchorId="6341E207" wp14:editId="71890121">
            <wp:extent cx="5943600" cy="2924810"/>
            <wp:effectExtent l="0" t="0" r="0" b="0"/>
            <wp:docPr id="1467461624" name="Picture 7" descr="A graph with numbers and a number of ques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61624" name="Picture 7" descr="A graph with numbers and a number of question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24810"/>
                    </a:xfrm>
                    <a:prstGeom prst="rect">
                      <a:avLst/>
                    </a:prstGeom>
                  </pic:spPr>
                </pic:pic>
              </a:graphicData>
            </a:graphic>
          </wp:inline>
        </w:drawing>
      </w:r>
    </w:p>
    <w:p w14:paraId="3F30DE6F" w14:textId="77777777" w:rsidR="00BB0C8E" w:rsidRDefault="00BB0C8E" w:rsidP="00BB0C8E">
      <w:pPr>
        <w:tabs>
          <w:tab w:val="left" w:pos="1130"/>
        </w:tabs>
        <w:rPr>
          <w:rFonts w:ascii="Arial" w:hAnsi="Arial" w:cs="Arial"/>
          <w:b/>
          <w:bCs/>
        </w:rPr>
      </w:pPr>
    </w:p>
    <w:p w14:paraId="50D2187F" w14:textId="77777777" w:rsidR="00BB0C8E" w:rsidRDefault="00BB0C8E" w:rsidP="00BB0C8E">
      <w:pPr>
        <w:tabs>
          <w:tab w:val="left" w:pos="1130"/>
        </w:tabs>
        <w:rPr>
          <w:rFonts w:ascii="Arial" w:hAnsi="Arial" w:cs="Arial"/>
          <w:b/>
          <w:bCs/>
        </w:rPr>
      </w:pPr>
    </w:p>
    <w:p w14:paraId="30B0B6F0" w14:textId="77777777" w:rsidR="00BB0C8E" w:rsidRDefault="00BB0C8E" w:rsidP="00BB0C8E">
      <w:pPr>
        <w:tabs>
          <w:tab w:val="left" w:pos="1130"/>
        </w:tabs>
        <w:rPr>
          <w:rFonts w:ascii="Arial" w:hAnsi="Arial" w:cs="Arial"/>
          <w:b/>
          <w:bCs/>
        </w:rPr>
      </w:pPr>
    </w:p>
    <w:p w14:paraId="34D8BDA2" w14:textId="77777777" w:rsidR="00BB0C8E" w:rsidRDefault="00BB0C8E" w:rsidP="00BB0C8E">
      <w:pPr>
        <w:tabs>
          <w:tab w:val="left" w:pos="1130"/>
        </w:tabs>
        <w:rPr>
          <w:rFonts w:ascii="Arial" w:hAnsi="Arial" w:cs="Arial"/>
          <w:b/>
          <w:bCs/>
        </w:rPr>
      </w:pPr>
    </w:p>
    <w:p w14:paraId="7B144B45" w14:textId="77777777" w:rsidR="00BB0C8E" w:rsidRDefault="00BB0C8E" w:rsidP="00BB0C8E">
      <w:pPr>
        <w:tabs>
          <w:tab w:val="left" w:pos="1130"/>
        </w:tabs>
        <w:rPr>
          <w:rFonts w:ascii="Arial" w:hAnsi="Arial" w:cs="Arial"/>
          <w:b/>
          <w:bCs/>
        </w:rPr>
      </w:pPr>
    </w:p>
    <w:p w14:paraId="79994B8A" w14:textId="77777777" w:rsidR="00BB0C8E" w:rsidRDefault="00BB0C8E" w:rsidP="00BB0C8E">
      <w:pPr>
        <w:tabs>
          <w:tab w:val="left" w:pos="1130"/>
        </w:tabs>
        <w:rPr>
          <w:rFonts w:ascii="Arial" w:hAnsi="Arial" w:cs="Arial"/>
          <w:b/>
          <w:bCs/>
        </w:rPr>
      </w:pPr>
    </w:p>
    <w:p w14:paraId="0F0A8342" w14:textId="77777777" w:rsidR="00BB0C8E" w:rsidRDefault="00BB0C8E" w:rsidP="00BB0C8E">
      <w:pPr>
        <w:tabs>
          <w:tab w:val="left" w:pos="1130"/>
        </w:tabs>
        <w:rPr>
          <w:rFonts w:ascii="Arial" w:hAnsi="Arial" w:cs="Arial"/>
          <w:b/>
          <w:bCs/>
        </w:rPr>
      </w:pPr>
    </w:p>
    <w:p w14:paraId="1A0E5CD3" w14:textId="77777777" w:rsidR="00BB0C8E" w:rsidRDefault="00BB0C8E" w:rsidP="00BB0C8E">
      <w:pPr>
        <w:tabs>
          <w:tab w:val="left" w:pos="1130"/>
        </w:tabs>
        <w:rPr>
          <w:rFonts w:ascii="Arial" w:hAnsi="Arial" w:cs="Arial"/>
          <w:b/>
          <w:bCs/>
        </w:rPr>
      </w:pPr>
    </w:p>
    <w:p w14:paraId="4604B60F" w14:textId="77777777" w:rsidR="00BB0C8E" w:rsidRDefault="00BB0C8E" w:rsidP="00BB0C8E">
      <w:pPr>
        <w:tabs>
          <w:tab w:val="left" w:pos="1130"/>
        </w:tabs>
        <w:rPr>
          <w:rFonts w:ascii="Arial" w:hAnsi="Arial" w:cs="Arial"/>
          <w:b/>
          <w:bCs/>
        </w:rPr>
      </w:pPr>
    </w:p>
    <w:p w14:paraId="6C15BB25" w14:textId="77777777" w:rsidR="00BB0C8E" w:rsidRDefault="00BB0C8E" w:rsidP="00BB0C8E">
      <w:pPr>
        <w:tabs>
          <w:tab w:val="left" w:pos="1130"/>
        </w:tabs>
        <w:rPr>
          <w:rFonts w:ascii="Arial" w:hAnsi="Arial" w:cs="Arial"/>
          <w:b/>
          <w:bCs/>
        </w:rPr>
      </w:pPr>
    </w:p>
    <w:p w14:paraId="1EAB7D3A" w14:textId="77777777" w:rsidR="00BB0C8E" w:rsidRDefault="00BB0C8E" w:rsidP="00BB0C8E">
      <w:pPr>
        <w:tabs>
          <w:tab w:val="left" w:pos="1130"/>
        </w:tabs>
        <w:rPr>
          <w:rFonts w:ascii="Arial" w:hAnsi="Arial" w:cs="Arial"/>
          <w:b/>
          <w:bCs/>
        </w:rPr>
      </w:pPr>
    </w:p>
    <w:p w14:paraId="1581796F" w14:textId="77777777" w:rsidR="00BB0C8E" w:rsidRDefault="00BB0C8E" w:rsidP="00BB0C8E">
      <w:pPr>
        <w:tabs>
          <w:tab w:val="left" w:pos="1130"/>
        </w:tabs>
        <w:rPr>
          <w:rFonts w:ascii="Arial" w:hAnsi="Arial" w:cs="Arial"/>
          <w:b/>
          <w:bCs/>
        </w:rPr>
      </w:pPr>
    </w:p>
    <w:p w14:paraId="117C747B" w14:textId="77777777" w:rsidR="00BB0C8E" w:rsidRDefault="00BB0C8E" w:rsidP="00BB0C8E">
      <w:pPr>
        <w:tabs>
          <w:tab w:val="left" w:pos="1130"/>
        </w:tabs>
        <w:rPr>
          <w:rFonts w:ascii="Arial" w:hAnsi="Arial" w:cs="Arial"/>
          <w:b/>
          <w:bCs/>
        </w:rPr>
      </w:pPr>
    </w:p>
    <w:p w14:paraId="3EAF2EB6" w14:textId="77777777" w:rsidR="00BB0C8E" w:rsidRDefault="00BB0C8E" w:rsidP="00BB0C8E">
      <w:pPr>
        <w:tabs>
          <w:tab w:val="left" w:pos="1130"/>
        </w:tabs>
        <w:rPr>
          <w:rFonts w:ascii="Arial" w:hAnsi="Arial" w:cs="Arial"/>
          <w:b/>
          <w:bCs/>
        </w:rPr>
      </w:pPr>
    </w:p>
    <w:p w14:paraId="4AEE748A" w14:textId="77777777" w:rsidR="00BB0C8E" w:rsidRDefault="00BB0C8E" w:rsidP="00BB0C8E">
      <w:pPr>
        <w:tabs>
          <w:tab w:val="left" w:pos="1130"/>
        </w:tabs>
        <w:rPr>
          <w:rFonts w:ascii="Arial" w:hAnsi="Arial" w:cs="Arial"/>
          <w:b/>
          <w:bCs/>
        </w:rPr>
      </w:pPr>
    </w:p>
    <w:p w14:paraId="2702A79D" w14:textId="619FCFA9" w:rsidR="00BB0C8E" w:rsidRDefault="00BB0C8E" w:rsidP="00BB0C8E">
      <w:pPr>
        <w:tabs>
          <w:tab w:val="left" w:pos="1130"/>
        </w:tabs>
        <w:rPr>
          <w:rFonts w:ascii="Arial" w:hAnsi="Arial" w:cs="Arial"/>
          <w:b/>
          <w:bCs/>
        </w:rPr>
      </w:pPr>
      <w:r w:rsidRPr="009746B0">
        <w:rPr>
          <w:rFonts w:ascii="Arial" w:hAnsi="Arial" w:cs="Arial"/>
          <w:b/>
          <w:bCs/>
        </w:rPr>
        <w:lastRenderedPageBreak/>
        <w:t xml:space="preserve">Figure </w:t>
      </w:r>
      <w:r>
        <w:rPr>
          <w:rFonts w:ascii="Arial" w:hAnsi="Arial" w:cs="Arial"/>
          <w:b/>
          <w:bCs/>
        </w:rPr>
        <w:t>7</w:t>
      </w:r>
      <w:r w:rsidRPr="009746B0">
        <w:rPr>
          <w:rFonts w:ascii="Arial" w:hAnsi="Arial" w:cs="Arial"/>
          <w:b/>
          <w:bCs/>
        </w:rPr>
        <w:t>. Refined VI-SPDAT</w:t>
      </w:r>
      <w:r>
        <w:rPr>
          <w:rFonts w:ascii="Arial" w:hAnsi="Arial" w:cs="Arial"/>
          <w:b/>
          <w:bCs/>
        </w:rPr>
        <w:t>s</w:t>
      </w:r>
      <w:r w:rsidRPr="009746B0">
        <w:rPr>
          <w:rFonts w:ascii="Arial" w:hAnsi="Arial" w:cs="Arial"/>
          <w:b/>
          <w:bCs/>
        </w:rPr>
        <w:t xml:space="preserve"> with </w:t>
      </w:r>
      <w:r>
        <w:rPr>
          <w:rFonts w:ascii="Arial" w:hAnsi="Arial" w:cs="Arial"/>
          <w:b/>
          <w:bCs/>
        </w:rPr>
        <w:t>Integer</w:t>
      </w:r>
      <w:r w:rsidRPr="009746B0">
        <w:rPr>
          <w:rFonts w:ascii="Arial" w:hAnsi="Arial" w:cs="Arial"/>
          <w:b/>
          <w:bCs/>
        </w:rPr>
        <w:t xml:space="preserve"> Scoring</w:t>
      </w:r>
      <w:r>
        <w:rPr>
          <w:rFonts w:ascii="Arial" w:hAnsi="Arial" w:cs="Arial"/>
          <w:b/>
          <w:bCs/>
        </w:rPr>
        <w:t xml:space="preserve"> System Performance Comparison</w:t>
      </w:r>
    </w:p>
    <w:p w14:paraId="2BE505F5" w14:textId="77777777" w:rsidR="00BB0C8E" w:rsidRDefault="00BB0C8E" w:rsidP="00BB0C8E">
      <w:pPr>
        <w:tabs>
          <w:tab w:val="left" w:pos="1130"/>
        </w:tabs>
        <w:rPr>
          <w:rFonts w:ascii="Arial" w:hAnsi="Arial" w:cs="Arial"/>
          <w:noProof/>
        </w:rPr>
      </w:pPr>
      <w:r>
        <w:rPr>
          <w:rFonts w:ascii="Arial" w:hAnsi="Arial" w:cs="Arial"/>
          <w:noProof/>
        </w:rPr>
        <w:drawing>
          <wp:inline distT="0" distB="0" distL="0" distR="0" wp14:anchorId="2FFD3FFB" wp14:editId="6597D334">
            <wp:extent cx="5943600" cy="2861310"/>
            <wp:effectExtent l="0" t="0" r="0" b="0"/>
            <wp:docPr id="932413688" name="Picture 9" descr="A graph with numbers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13688" name="Picture 9" descr="A graph with numbers and a char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61310"/>
                    </a:xfrm>
                    <a:prstGeom prst="rect">
                      <a:avLst/>
                    </a:prstGeom>
                  </pic:spPr>
                </pic:pic>
              </a:graphicData>
            </a:graphic>
          </wp:inline>
        </w:drawing>
      </w:r>
    </w:p>
    <w:p w14:paraId="5F39836B" w14:textId="77777777" w:rsidR="00BB0C8E" w:rsidRDefault="00BB0C8E" w:rsidP="00BB0C8E">
      <w:pPr>
        <w:rPr>
          <w:rFonts w:ascii="Arial" w:hAnsi="Arial" w:cs="Arial"/>
          <w:b/>
          <w:bCs/>
        </w:rPr>
      </w:pPr>
    </w:p>
    <w:p w14:paraId="38BD0280" w14:textId="77777777" w:rsidR="00BB0C8E" w:rsidRDefault="00BB0C8E" w:rsidP="00BB0C8E">
      <w:pPr>
        <w:rPr>
          <w:rFonts w:ascii="Arial" w:hAnsi="Arial" w:cs="Arial"/>
          <w:b/>
          <w:bCs/>
        </w:rPr>
      </w:pPr>
    </w:p>
    <w:p w14:paraId="4B013E76" w14:textId="77777777" w:rsidR="00BB0C8E" w:rsidRDefault="00BB0C8E" w:rsidP="00BB0C8E">
      <w:pPr>
        <w:rPr>
          <w:rFonts w:ascii="Arial" w:hAnsi="Arial" w:cs="Arial"/>
          <w:b/>
          <w:bCs/>
        </w:rPr>
      </w:pPr>
    </w:p>
    <w:p w14:paraId="0BF8C0E8" w14:textId="77777777" w:rsidR="00BB0C8E" w:rsidRDefault="00BB0C8E" w:rsidP="00BB0C8E">
      <w:pPr>
        <w:rPr>
          <w:rFonts w:ascii="Arial" w:hAnsi="Arial" w:cs="Arial"/>
          <w:b/>
          <w:bCs/>
        </w:rPr>
      </w:pPr>
    </w:p>
    <w:p w14:paraId="53FE3530" w14:textId="77777777" w:rsidR="00BB0C8E" w:rsidRDefault="00BB0C8E" w:rsidP="00BB0C8E">
      <w:pPr>
        <w:rPr>
          <w:rFonts w:ascii="Arial" w:hAnsi="Arial" w:cs="Arial"/>
          <w:b/>
          <w:bCs/>
        </w:rPr>
      </w:pPr>
    </w:p>
    <w:p w14:paraId="19D90201" w14:textId="77777777" w:rsidR="00BB0C8E" w:rsidRDefault="00BB0C8E" w:rsidP="00BB0C8E">
      <w:pPr>
        <w:rPr>
          <w:rFonts w:ascii="Arial" w:hAnsi="Arial" w:cs="Arial"/>
          <w:b/>
          <w:bCs/>
        </w:rPr>
      </w:pPr>
    </w:p>
    <w:p w14:paraId="5A292B67" w14:textId="77777777" w:rsidR="00BB0C8E" w:rsidRDefault="00BB0C8E" w:rsidP="00BB0C8E">
      <w:pPr>
        <w:rPr>
          <w:rFonts w:ascii="Arial" w:hAnsi="Arial" w:cs="Arial"/>
          <w:b/>
          <w:bCs/>
        </w:rPr>
      </w:pPr>
    </w:p>
    <w:p w14:paraId="6AF1A166" w14:textId="77777777" w:rsidR="00BB0C8E" w:rsidRDefault="00BB0C8E" w:rsidP="00BB0C8E">
      <w:pPr>
        <w:rPr>
          <w:rFonts w:ascii="Arial" w:hAnsi="Arial" w:cs="Arial"/>
          <w:b/>
          <w:bCs/>
        </w:rPr>
      </w:pPr>
    </w:p>
    <w:p w14:paraId="1CA31EF5" w14:textId="77777777" w:rsidR="00BB0C8E" w:rsidRDefault="00BB0C8E" w:rsidP="00BB0C8E">
      <w:pPr>
        <w:rPr>
          <w:rFonts w:ascii="Arial" w:hAnsi="Arial" w:cs="Arial"/>
          <w:b/>
          <w:bCs/>
        </w:rPr>
      </w:pPr>
    </w:p>
    <w:p w14:paraId="1F2697EA" w14:textId="77777777" w:rsidR="00BB0C8E" w:rsidRDefault="00BB0C8E" w:rsidP="00BB0C8E">
      <w:pPr>
        <w:rPr>
          <w:rFonts w:ascii="Arial" w:hAnsi="Arial" w:cs="Arial"/>
          <w:b/>
          <w:bCs/>
        </w:rPr>
      </w:pPr>
    </w:p>
    <w:p w14:paraId="324A1C54" w14:textId="77777777" w:rsidR="00BB0C8E" w:rsidRDefault="00BB0C8E" w:rsidP="00BB0C8E">
      <w:pPr>
        <w:rPr>
          <w:rFonts w:ascii="Arial" w:hAnsi="Arial" w:cs="Arial"/>
          <w:b/>
          <w:bCs/>
        </w:rPr>
      </w:pPr>
    </w:p>
    <w:p w14:paraId="4CB53031" w14:textId="77777777" w:rsidR="00BB0C8E" w:rsidRDefault="00BB0C8E" w:rsidP="00BB0C8E">
      <w:pPr>
        <w:rPr>
          <w:rFonts w:ascii="Arial" w:hAnsi="Arial" w:cs="Arial"/>
          <w:b/>
          <w:bCs/>
        </w:rPr>
      </w:pPr>
    </w:p>
    <w:p w14:paraId="41D266F6" w14:textId="77777777" w:rsidR="00BB0C8E" w:rsidRDefault="00BB0C8E" w:rsidP="00BB0C8E">
      <w:pPr>
        <w:rPr>
          <w:rFonts w:ascii="Arial" w:hAnsi="Arial" w:cs="Arial"/>
          <w:b/>
          <w:bCs/>
        </w:rPr>
      </w:pPr>
    </w:p>
    <w:p w14:paraId="7CA89E95" w14:textId="77777777" w:rsidR="00BB0C8E" w:rsidRDefault="00BB0C8E" w:rsidP="00BB0C8E">
      <w:pPr>
        <w:rPr>
          <w:rFonts w:ascii="Arial" w:hAnsi="Arial" w:cs="Arial"/>
          <w:b/>
          <w:bCs/>
        </w:rPr>
      </w:pPr>
    </w:p>
    <w:p w14:paraId="75F52F17" w14:textId="77777777" w:rsidR="00BB0C8E" w:rsidRDefault="00BB0C8E" w:rsidP="00BB0C8E">
      <w:pPr>
        <w:rPr>
          <w:rFonts w:ascii="Arial" w:hAnsi="Arial" w:cs="Arial"/>
          <w:b/>
          <w:bCs/>
        </w:rPr>
      </w:pPr>
    </w:p>
    <w:p w14:paraId="0C224C44" w14:textId="39777DAB" w:rsidR="00BB0C8E" w:rsidRDefault="00BB0C8E" w:rsidP="00BB0C8E">
      <w:pPr>
        <w:rPr>
          <w:rFonts w:ascii="Arial" w:hAnsi="Arial" w:cs="Arial"/>
          <w:b/>
          <w:bCs/>
        </w:rPr>
      </w:pPr>
      <w:r w:rsidRPr="009746B0">
        <w:rPr>
          <w:rFonts w:ascii="Arial" w:hAnsi="Arial" w:cs="Arial"/>
          <w:b/>
          <w:bCs/>
        </w:rPr>
        <w:lastRenderedPageBreak/>
        <w:t>Table 2. Items Included in the 10-Item Non-Negative Real Scoring System VI-SPDAT</w:t>
      </w:r>
    </w:p>
    <w:tbl>
      <w:tblPr>
        <w:tblStyle w:val="TableGrid"/>
        <w:tblW w:w="0" w:type="auto"/>
        <w:tblInd w:w="6" w:type="dxa"/>
        <w:tblLook w:val="04A0" w:firstRow="1" w:lastRow="0" w:firstColumn="1" w:lastColumn="0" w:noHBand="0" w:noVBand="1"/>
      </w:tblPr>
      <w:tblGrid>
        <w:gridCol w:w="1794"/>
        <w:gridCol w:w="4435"/>
        <w:gridCol w:w="3115"/>
      </w:tblGrid>
      <w:tr w:rsidR="00BB0C8E" w14:paraId="4FD1CDC5" w14:textId="77777777" w:rsidTr="00E0022D">
        <w:tc>
          <w:tcPr>
            <w:tcW w:w="1794" w:type="dxa"/>
          </w:tcPr>
          <w:p w14:paraId="1AD49264" w14:textId="77777777" w:rsidR="00BB0C8E" w:rsidRPr="009746B0" w:rsidRDefault="00BB0C8E" w:rsidP="00E0022D">
            <w:pPr>
              <w:rPr>
                <w:rFonts w:ascii="Arial" w:hAnsi="Arial" w:cs="Arial"/>
                <w:b/>
                <w:bCs/>
                <w:sz w:val="20"/>
                <w:szCs w:val="20"/>
              </w:rPr>
            </w:pPr>
            <w:r w:rsidRPr="009746B0">
              <w:rPr>
                <w:rFonts w:ascii="Arial" w:hAnsi="Arial" w:cs="Arial"/>
                <w:b/>
                <w:bCs/>
                <w:sz w:val="20"/>
                <w:szCs w:val="20"/>
              </w:rPr>
              <w:t>Original VI-SPDAT Item Number</w:t>
            </w:r>
          </w:p>
        </w:tc>
        <w:tc>
          <w:tcPr>
            <w:tcW w:w="4435" w:type="dxa"/>
          </w:tcPr>
          <w:p w14:paraId="6800B6F4" w14:textId="77777777" w:rsidR="00BB0C8E" w:rsidRPr="009746B0" w:rsidRDefault="00BB0C8E" w:rsidP="00E0022D">
            <w:pPr>
              <w:jc w:val="center"/>
              <w:rPr>
                <w:rFonts w:ascii="Arial" w:hAnsi="Arial" w:cs="Arial"/>
                <w:b/>
                <w:bCs/>
                <w:sz w:val="20"/>
                <w:szCs w:val="20"/>
              </w:rPr>
            </w:pPr>
            <w:r w:rsidRPr="009746B0">
              <w:rPr>
                <w:rFonts w:ascii="Arial" w:hAnsi="Arial" w:cs="Arial"/>
                <w:b/>
                <w:bCs/>
                <w:sz w:val="20"/>
                <w:szCs w:val="20"/>
              </w:rPr>
              <w:t>Question</w:t>
            </w:r>
          </w:p>
        </w:tc>
        <w:tc>
          <w:tcPr>
            <w:tcW w:w="3115" w:type="dxa"/>
          </w:tcPr>
          <w:p w14:paraId="7E77AA6B" w14:textId="77777777" w:rsidR="00BB0C8E" w:rsidRPr="009746B0" w:rsidRDefault="00BB0C8E" w:rsidP="00E0022D">
            <w:pPr>
              <w:jc w:val="center"/>
              <w:rPr>
                <w:rFonts w:ascii="Arial" w:hAnsi="Arial" w:cs="Arial"/>
                <w:b/>
                <w:bCs/>
                <w:sz w:val="20"/>
                <w:szCs w:val="20"/>
              </w:rPr>
            </w:pPr>
            <w:r w:rsidRPr="009746B0">
              <w:rPr>
                <w:rFonts w:ascii="Arial" w:hAnsi="Arial" w:cs="Arial"/>
                <w:b/>
                <w:bCs/>
                <w:sz w:val="20"/>
                <w:szCs w:val="20"/>
              </w:rPr>
              <w:t>Non-Negative Real Value Score</w:t>
            </w:r>
          </w:p>
        </w:tc>
      </w:tr>
      <w:tr w:rsidR="00BB0C8E" w14:paraId="62A32998" w14:textId="77777777" w:rsidTr="00E0022D">
        <w:tc>
          <w:tcPr>
            <w:tcW w:w="1794" w:type="dxa"/>
          </w:tcPr>
          <w:p w14:paraId="3ECFE4FE" w14:textId="77777777" w:rsidR="00BB0C8E" w:rsidRPr="009746B0" w:rsidRDefault="00BB0C8E" w:rsidP="00E0022D">
            <w:pPr>
              <w:rPr>
                <w:rFonts w:ascii="Arial" w:hAnsi="Arial" w:cs="Arial"/>
                <w:sz w:val="20"/>
                <w:szCs w:val="20"/>
              </w:rPr>
            </w:pPr>
            <w:r>
              <w:rPr>
                <w:rFonts w:ascii="Arial" w:hAnsi="Arial" w:cs="Arial"/>
                <w:sz w:val="20"/>
                <w:szCs w:val="20"/>
              </w:rPr>
              <w:t>13</w:t>
            </w:r>
          </w:p>
        </w:tc>
        <w:tc>
          <w:tcPr>
            <w:tcW w:w="4435" w:type="dxa"/>
          </w:tcPr>
          <w:p w14:paraId="4890C9BA" w14:textId="77777777" w:rsidR="00BB0C8E" w:rsidRPr="00847B33" w:rsidRDefault="00BB0C8E" w:rsidP="00E0022D">
            <w:pPr>
              <w:rPr>
                <w:rFonts w:ascii="Arial" w:hAnsi="Arial" w:cs="Arial"/>
                <w:sz w:val="20"/>
                <w:szCs w:val="20"/>
              </w:rPr>
            </w:pPr>
            <w:r w:rsidRPr="00847B33">
              <w:rPr>
                <w:rFonts w:ascii="Arial" w:hAnsi="Arial" w:cs="Arial"/>
                <w:sz w:val="20"/>
                <w:szCs w:val="20"/>
              </w:rPr>
              <w:t>Are you currently able to take care of basic needs like bathing, changing</w:t>
            </w:r>
          </w:p>
          <w:p w14:paraId="7597BC29" w14:textId="77777777" w:rsidR="00BB0C8E" w:rsidRPr="009746B0" w:rsidRDefault="00BB0C8E" w:rsidP="00E0022D">
            <w:pPr>
              <w:rPr>
                <w:rFonts w:ascii="Arial" w:hAnsi="Arial" w:cs="Arial"/>
                <w:sz w:val="20"/>
                <w:szCs w:val="20"/>
              </w:rPr>
            </w:pPr>
            <w:r w:rsidRPr="00847B33">
              <w:rPr>
                <w:rFonts w:ascii="Arial" w:hAnsi="Arial" w:cs="Arial"/>
                <w:sz w:val="20"/>
                <w:szCs w:val="20"/>
              </w:rPr>
              <w:t>clothes, using a restroom, getting food and clean water and other things like that?</w:t>
            </w:r>
          </w:p>
        </w:tc>
        <w:tc>
          <w:tcPr>
            <w:tcW w:w="3115" w:type="dxa"/>
          </w:tcPr>
          <w:p w14:paraId="591A57B2" w14:textId="77777777" w:rsidR="00BB0C8E" w:rsidRPr="009746B0" w:rsidRDefault="00BB0C8E" w:rsidP="00E0022D">
            <w:pPr>
              <w:jc w:val="center"/>
              <w:rPr>
                <w:rFonts w:ascii="Arial" w:hAnsi="Arial" w:cs="Arial"/>
                <w:sz w:val="20"/>
                <w:szCs w:val="20"/>
              </w:rPr>
            </w:pPr>
            <w:r>
              <w:rPr>
                <w:rFonts w:ascii="Arial" w:hAnsi="Arial" w:cs="Arial"/>
                <w:sz w:val="20"/>
                <w:szCs w:val="20"/>
              </w:rPr>
              <w:t>0.884</w:t>
            </w:r>
          </w:p>
        </w:tc>
      </w:tr>
      <w:tr w:rsidR="00BB0C8E" w14:paraId="0CCEEF54" w14:textId="77777777" w:rsidTr="00E0022D">
        <w:tc>
          <w:tcPr>
            <w:tcW w:w="1794" w:type="dxa"/>
          </w:tcPr>
          <w:p w14:paraId="287F9592" w14:textId="77777777" w:rsidR="00BB0C8E" w:rsidRPr="009746B0" w:rsidRDefault="00BB0C8E" w:rsidP="00E0022D">
            <w:pPr>
              <w:rPr>
                <w:rFonts w:ascii="Arial" w:hAnsi="Arial" w:cs="Arial"/>
                <w:sz w:val="20"/>
                <w:szCs w:val="20"/>
              </w:rPr>
            </w:pPr>
            <w:r>
              <w:rPr>
                <w:rFonts w:ascii="Arial" w:hAnsi="Arial" w:cs="Arial"/>
                <w:sz w:val="20"/>
                <w:szCs w:val="20"/>
              </w:rPr>
              <w:t>17</w:t>
            </w:r>
          </w:p>
        </w:tc>
        <w:tc>
          <w:tcPr>
            <w:tcW w:w="4435" w:type="dxa"/>
          </w:tcPr>
          <w:p w14:paraId="4199C45A" w14:textId="77777777" w:rsidR="00BB0C8E" w:rsidRPr="00847B33" w:rsidRDefault="00BB0C8E" w:rsidP="00E0022D">
            <w:pPr>
              <w:rPr>
                <w:rFonts w:ascii="Arial" w:hAnsi="Arial" w:cs="Arial"/>
                <w:sz w:val="20"/>
                <w:szCs w:val="20"/>
              </w:rPr>
            </w:pPr>
            <w:r w:rsidRPr="00847B33">
              <w:rPr>
                <w:rFonts w:ascii="Arial" w:hAnsi="Arial" w:cs="Arial"/>
                <w:sz w:val="20"/>
                <w:szCs w:val="20"/>
              </w:rPr>
              <w:t>If there was space available in a program that speciﬁcally assists people that</w:t>
            </w:r>
          </w:p>
          <w:p w14:paraId="430E8105" w14:textId="77777777" w:rsidR="00BB0C8E" w:rsidRPr="009746B0" w:rsidRDefault="00BB0C8E" w:rsidP="00E0022D">
            <w:pPr>
              <w:rPr>
                <w:rFonts w:ascii="Arial" w:hAnsi="Arial" w:cs="Arial"/>
                <w:sz w:val="20"/>
                <w:szCs w:val="20"/>
              </w:rPr>
            </w:pPr>
            <w:r w:rsidRPr="00847B33">
              <w:rPr>
                <w:rFonts w:ascii="Arial" w:hAnsi="Arial" w:cs="Arial"/>
                <w:sz w:val="20"/>
                <w:szCs w:val="20"/>
              </w:rPr>
              <w:t>live with HIV or AIDS, would that be of interest to you?</w:t>
            </w:r>
          </w:p>
        </w:tc>
        <w:tc>
          <w:tcPr>
            <w:tcW w:w="3115" w:type="dxa"/>
          </w:tcPr>
          <w:p w14:paraId="1E786BDE" w14:textId="77777777" w:rsidR="00BB0C8E" w:rsidRPr="009746B0" w:rsidRDefault="00BB0C8E" w:rsidP="00E0022D">
            <w:pPr>
              <w:jc w:val="center"/>
              <w:rPr>
                <w:rFonts w:ascii="Arial" w:hAnsi="Arial" w:cs="Arial"/>
                <w:sz w:val="20"/>
                <w:szCs w:val="20"/>
              </w:rPr>
            </w:pPr>
            <w:r>
              <w:rPr>
                <w:rFonts w:ascii="Arial" w:hAnsi="Arial" w:cs="Arial"/>
                <w:sz w:val="20"/>
                <w:szCs w:val="20"/>
              </w:rPr>
              <w:t>0.660</w:t>
            </w:r>
          </w:p>
        </w:tc>
      </w:tr>
      <w:tr w:rsidR="00BB0C8E" w14:paraId="1EAF8C03" w14:textId="77777777" w:rsidTr="00E0022D">
        <w:tc>
          <w:tcPr>
            <w:tcW w:w="1794" w:type="dxa"/>
          </w:tcPr>
          <w:p w14:paraId="79C02E85" w14:textId="77777777" w:rsidR="00BB0C8E" w:rsidRPr="009746B0" w:rsidRDefault="00BB0C8E" w:rsidP="00E0022D">
            <w:pPr>
              <w:rPr>
                <w:rFonts w:ascii="Arial" w:hAnsi="Arial" w:cs="Arial"/>
                <w:sz w:val="20"/>
                <w:szCs w:val="20"/>
              </w:rPr>
            </w:pPr>
            <w:r>
              <w:rPr>
                <w:rFonts w:ascii="Arial" w:hAnsi="Arial" w:cs="Arial"/>
                <w:sz w:val="20"/>
                <w:szCs w:val="20"/>
              </w:rPr>
              <w:t>4f</w:t>
            </w:r>
          </w:p>
        </w:tc>
        <w:tc>
          <w:tcPr>
            <w:tcW w:w="4435" w:type="dxa"/>
          </w:tcPr>
          <w:p w14:paraId="5CC5AFAE" w14:textId="77777777" w:rsidR="00BB0C8E" w:rsidRPr="009746B0" w:rsidRDefault="00BB0C8E" w:rsidP="00E0022D">
            <w:pPr>
              <w:rPr>
                <w:rFonts w:ascii="Arial" w:hAnsi="Arial" w:cs="Arial"/>
                <w:sz w:val="20"/>
                <w:szCs w:val="20"/>
              </w:rPr>
            </w:pPr>
            <w:r w:rsidRPr="00847B33">
              <w:rPr>
                <w:rFonts w:ascii="Arial" w:hAnsi="Arial" w:cs="Arial"/>
                <w:sz w:val="20"/>
                <w:szCs w:val="20"/>
              </w:rPr>
              <w:t>In the past six months, how many times have you stayed one or more nights in a holding cell, jail, or prison, whether that was a short-term stay like the drunk tank, a longer stay for a more serious o</w:t>
            </w:r>
            <w:r w:rsidRPr="00847B33">
              <w:rPr>
                <w:rFonts w:ascii="Cambria Math" w:hAnsi="Cambria Math" w:cs="Cambria Math"/>
                <w:sz w:val="20"/>
                <w:szCs w:val="20"/>
              </w:rPr>
              <w:t>ﬀ</w:t>
            </w:r>
            <w:r w:rsidRPr="00847B33">
              <w:rPr>
                <w:rFonts w:ascii="Arial" w:hAnsi="Arial" w:cs="Arial"/>
                <w:sz w:val="20"/>
                <w:szCs w:val="20"/>
              </w:rPr>
              <w:t>ense, or anything in between? (Add score if at least once)</w:t>
            </w:r>
          </w:p>
        </w:tc>
        <w:tc>
          <w:tcPr>
            <w:tcW w:w="3115" w:type="dxa"/>
          </w:tcPr>
          <w:p w14:paraId="26F1A0B8" w14:textId="77777777" w:rsidR="00BB0C8E" w:rsidRPr="009746B0" w:rsidRDefault="00BB0C8E" w:rsidP="00E0022D">
            <w:pPr>
              <w:jc w:val="center"/>
              <w:rPr>
                <w:rFonts w:ascii="Arial" w:hAnsi="Arial" w:cs="Arial"/>
                <w:sz w:val="20"/>
                <w:szCs w:val="20"/>
              </w:rPr>
            </w:pPr>
            <w:r>
              <w:rPr>
                <w:rFonts w:ascii="Arial" w:hAnsi="Arial" w:cs="Arial"/>
                <w:sz w:val="20"/>
                <w:szCs w:val="20"/>
              </w:rPr>
              <w:t>0.357</w:t>
            </w:r>
          </w:p>
        </w:tc>
      </w:tr>
      <w:tr w:rsidR="00BB0C8E" w14:paraId="338B5CDC" w14:textId="77777777" w:rsidTr="00E0022D">
        <w:tc>
          <w:tcPr>
            <w:tcW w:w="1794" w:type="dxa"/>
          </w:tcPr>
          <w:p w14:paraId="4F9B0869" w14:textId="77777777" w:rsidR="00BB0C8E" w:rsidRPr="009746B0" w:rsidRDefault="00BB0C8E" w:rsidP="00E0022D">
            <w:pPr>
              <w:rPr>
                <w:rFonts w:ascii="Arial" w:hAnsi="Arial" w:cs="Arial"/>
                <w:sz w:val="20"/>
                <w:szCs w:val="20"/>
              </w:rPr>
            </w:pPr>
            <w:r>
              <w:rPr>
                <w:rFonts w:ascii="Arial" w:hAnsi="Arial" w:cs="Arial"/>
                <w:sz w:val="20"/>
                <w:szCs w:val="20"/>
              </w:rPr>
              <w:t>10</w:t>
            </w:r>
          </w:p>
        </w:tc>
        <w:tc>
          <w:tcPr>
            <w:tcW w:w="4435" w:type="dxa"/>
          </w:tcPr>
          <w:p w14:paraId="099E7C44" w14:textId="77777777" w:rsidR="00BB0C8E" w:rsidRPr="00847B33" w:rsidRDefault="00BB0C8E" w:rsidP="00E0022D">
            <w:pPr>
              <w:rPr>
                <w:rFonts w:ascii="Arial" w:hAnsi="Arial" w:cs="Arial"/>
                <w:sz w:val="20"/>
                <w:szCs w:val="20"/>
              </w:rPr>
            </w:pPr>
            <w:r w:rsidRPr="00847B33">
              <w:rPr>
                <w:rFonts w:ascii="Arial" w:hAnsi="Arial" w:cs="Arial"/>
                <w:sz w:val="20"/>
                <w:szCs w:val="20"/>
              </w:rPr>
              <w:t>Is there any person, past landlord, business, bookie, dealer, or government</w:t>
            </w:r>
          </w:p>
          <w:p w14:paraId="2011E132" w14:textId="77777777" w:rsidR="00BB0C8E" w:rsidRPr="009746B0" w:rsidRDefault="00BB0C8E" w:rsidP="00E0022D">
            <w:pPr>
              <w:rPr>
                <w:rFonts w:ascii="Arial" w:hAnsi="Arial" w:cs="Arial"/>
                <w:sz w:val="20"/>
                <w:szCs w:val="20"/>
              </w:rPr>
            </w:pPr>
            <w:r w:rsidRPr="00847B33">
              <w:rPr>
                <w:rFonts w:ascii="Arial" w:hAnsi="Arial" w:cs="Arial"/>
                <w:sz w:val="20"/>
                <w:szCs w:val="20"/>
              </w:rPr>
              <w:t>group like the IRS, that thinks you owe them money?</w:t>
            </w:r>
          </w:p>
        </w:tc>
        <w:tc>
          <w:tcPr>
            <w:tcW w:w="3115" w:type="dxa"/>
          </w:tcPr>
          <w:p w14:paraId="68F9003F" w14:textId="77777777" w:rsidR="00BB0C8E" w:rsidRPr="009746B0" w:rsidRDefault="00BB0C8E" w:rsidP="00E0022D">
            <w:pPr>
              <w:jc w:val="center"/>
              <w:rPr>
                <w:rFonts w:ascii="Arial" w:hAnsi="Arial" w:cs="Arial"/>
                <w:sz w:val="20"/>
                <w:szCs w:val="20"/>
              </w:rPr>
            </w:pPr>
            <w:r>
              <w:rPr>
                <w:rFonts w:ascii="Arial" w:hAnsi="Arial" w:cs="Arial"/>
                <w:sz w:val="20"/>
                <w:szCs w:val="20"/>
              </w:rPr>
              <w:t>0.379</w:t>
            </w:r>
          </w:p>
        </w:tc>
      </w:tr>
      <w:tr w:rsidR="00BB0C8E" w14:paraId="5547FA8F" w14:textId="77777777" w:rsidTr="00E0022D">
        <w:tc>
          <w:tcPr>
            <w:tcW w:w="1794" w:type="dxa"/>
          </w:tcPr>
          <w:p w14:paraId="047633F3" w14:textId="77777777" w:rsidR="00BB0C8E" w:rsidRPr="009746B0" w:rsidRDefault="00BB0C8E" w:rsidP="00E0022D">
            <w:pPr>
              <w:rPr>
                <w:rFonts w:ascii="Arial" w:hAnsi="Arial" w:cs="Arial"/>
                <w:sz w:val="20"/>
                <w:szCs w:val="20"/>
              </w:rPr>
            </w:pPr>
            <w:r>
              <w:rPr>
                <w:rFonts w:ascii="Arial" w:hAnsi="Arial" w:cs="Arial"/>
                <w:sz w:val="20"/>
                <w:szCs w:val="20"/>
              </w:rPr>
              <w:t>22</w:t>
            </w:r>
          </w:p>
        </w:tc>
        <w:tc>
          <w:tcPr>
            <w:tcW w:w="4435" w:type="dxa"/>
          </w:tcPr>
          <w:p w14:paraId="45B3A474" w14:textId="77777777" w:rsidR="00BB0C8E" w:rsidRPr="00847B33" w:rsidRDefault="00BB0C8E" w:rsidP="00E0022D">
            <w:pPr>
              <w:rPr>
                <w:rFonts w:ascii="Arial" w:hAnsi="Arial" w:cs="Arial"/>
                <w:sz w:val="20"/>
                <w:szCs w:val="20"/>
              </w:rPr>
            </w:pPr>
            <w:r w:rsidRPr="00847B33">
              <w:rPr>
                <w:rFonts w:ascii="Arial" w:hAnsi="Arial" w:cs="Arial"/>
                <w:sz w:val="20"/>
                <w:szCs w:val="20"/>
              </w:rPr>
              <w:t>Will drinking or drug use make it di</w:t>
            </w:r>
            <w:r w:rsidRPr="00847B33">
              <w:rPr>
                <w:rFonts w:ascii="Cambria Math" w:hAnsi="Cambria Math" w:cs="Cambria Math"/>
                <w:sz w:val="20"/>
                <w:szCs w:val="20"/>
              </w:rPr>
              <w:t>ﬃ</w:t>
            </w:r>
            <w:r w:rsidRPr="00847B33">
              <w:rPr>
                <w:rFonts w:ascii="Arial" w:hAnsi="Arial" w:cs="Arial"/>
                <w:sz w:val="20"/>
                <w:szCs w:val="20"/>
              </w:rPr>
              <w:t>cult for you to stay housed or a</w:t>
            </w:r>
            <w:r w:rsidRPr="00847B33">
              <w:rPr>
                <w:rFonts w:ascii="Cambria Math" w:hAnsi="Cambria Math" w:cs="Cambria Math"/>
                <w:sz w:val="20"/>
                <w:szCs w:val="20"/>
              </w:rPr>
              <w:t>ﬀ</w:t>
            </w:r>
            <w:r w:rsidRPr="00847B33">
              <w:rPr>
                <w:rFonts w:ascii="Arial" w:hAnsi="Arial" w:cs="Arial"/>
                <w:sz w:val="20"/>
                <w:szCs w:val="20"/>
              </w:rPr>
              <w:t>ord your</w:t>
            </w:r>
          </w:p>
          <w:p w14:paraId="17B8D24E" w14:textId="77777777" w:rsidR="00BB0C8E" w:rsidRPr="009746B0" w:rsidRDefault="00BB0C8E" w:rsidP="00E0022D">
            <w:pPr>
              <w:rPr>
                <w:rFonts w:ascii="Arial" w:hAnsi="Arial" w:cs="Arial"/>
                <w:sz w:val="20"/>
                <w:szCs w:val="20"/>
              </w:rPr>
            </w:pPr>
            <w:r w:rsidRPr="00847B33">
              <w:rPr>
                <w:rFonts w:ascii="Arial" w:hAnsi="Arial" w:cs="Arial"/>
                <w:sz w:val="20"/>
                <w:szCs w:val="20"/>
              </w:rPr>
              <w:t>housing?</w:t>
            </w:r>
          </w:p>
        </w:tc>
        <w:tc>
          <w:tcPr>
            <w:tcW w:w="3115" w:type="dxa"/>
          </w:tcPr>
          <w:p w14:paraId="2868BDD9" w14:textId="77777777" w:rsidR="00BB0C8E" w:rsidRPr="009746B0" w:rsidRDefault="00BB0C8E" w:rsidP="00E0022D">
            <w:pPr>
              <w:jc w:val="center"/>
              <w:rPr>
                <w:rFonts w:ascii="Arial" w:hAnsi="Arial" w:cs="Arial"/>
                <w:sz w:val="20"/>
                <w:szCs w:val="20"/>
              </w:rPr>
            </w:pPr>
            <w:r>
              <w:rPr>
                <w:rFonts w:ascii="Arial" w:hAnsi="Arial" w:cs="Arial"/>
                <w:sz w:val="20"/>
                <w:szCs w:val="20"/>
              </w:rPr>
              <w:t>0.324</w:t>
            </w:r>
          </w:p>
        </w:tc>
      </w:tr>
      <w:tr w:rsidR="00BB0C8E" w14:paraId="1BADA29D" w14:textId="77777777" w:rsidTr="00E0022D">
        <w:tc>
          <w:tcPr>
            <w:tcW w:w="1794" w:type="dxa"/>
          </w:tcPr>
          <w:p w14:paraId="456419CA" w14:textId="77777777" w:rsidR="00BB0C8E" w:rsidRPr="009746B0" w:rsidRDefault="00BB0C8E" w:rsidP="00E0022D">
            <w:pPr>
              <w:rPr>
                <w:rFonts w:ascii="Arial" w:hAnsi="Arial" w:cs="Arial"/>
                <w:sz w:val="20"/>
                <w:szCs w:val="20"/>
              </w:rPr>
            </w:pPr>
            <w:r w:rsidRPr="009746B0">
              <w:rPr>
                <w:rFonts w:ascii="Arial" w:hAnsi="Arial" w:cs="Arial"/>
                <w:sz w:val="20"/>
                <w:szCs w:val="20"/>
              </w:rPr>
              <w:t>21</w:t>
            </w:r>
          </w:p>
        </w:tc>
        <w:tc>
          <w:tcPr>
            <w:tcW w:w="4435" w:type="dxa"/>
          </w:tcPr>
          <w:p w14:paraId="2C3E2C0E" w14:textId="77777777" w:rsidR="00BB0C8E" w:rsidRPr="009746B0" w:rsidRDefault="00BB0C8E" w:rsidP="00E0022D">
            <w:pPr>
              <w:rPr>
                <w:rFonts w:ascii="Arial" w:hAnsi="Arial" w:cs="Arial"/>
                <w:sz w:val="20"/>
                <w:szCs w:val="20"/>
              </w:rPr>
            </w:pPr>
            <w:r w:rsidRPr="009746B0">
              <w:rPr>
                <w:rFonts w:ascii="Arial" w:hAnsi="Arial" w:cs="Arial"/>
                <w:sz w:val="20"/>
                <w:szCs w:val="20"/>
              </w:rPr>
              <w:t xml:space="preserve">Has </w:t>
            </w:r>
            <w:proofErr w:type="gramStart"/>
            <w:r w:rsidRPr="009746B0">
              <w:rPr>
                <w:rFonts w:ascii="Arial" w:hAnsi="Arial" w:cs="Arial"/>
                <w:sz w:val="20"/>
                <w:szCs w:val="20"/>
              </w:rPr>
              <w:t>your</w:t>
            </w:r>
            <w:proofErr w:type="gramEnd"/>
            <w:r w:rsidRPr="009746B0">
              <w:rPr>
                <w:rFonts w:ascii="Arial" w:hAnsi="Arial" w:cs="Arial"/>
                <w:sz w:val="20"/>
                <w:szCs w:val="20"/>
              </w:rPr>
              <w:t xml:space="preserve"> drinking or drug use led you to being kicked out of an apartment or</w:t>
            </w:r>
          </w:p>
          <w:p w14:paraId="682CEE79" w14:textId="77777777" w:rsidR="00BB0C8E" w:rsidRPr="009746B0" w:rsidRDefault="00BB0C8E" w:rsidP="00E0022D">
            <w:pPr>
              <w:rPr>
                <w:rFonts w:ascii="Arial" w:hAnsi="Arial" w:cs="Arial"/>
                <w:sz w:val="20"/>
                <w:szCs w:val="20"/>
              </w:rPr>
            </w:pPr>
            <w:r w:rsidRPr="009746B0">
              <w:rPr>
                <w:rFonts w:ascii="Arial" w:hAnsi="Arial" w:cs="Arial"/>
                <w:sz w:val="20"/>
                <w:szCs w:val="20"/>
              </w:rPr>
              <w:t>program where you were staying in the past?</w:t>
            </w:r>
          </w:p>
        </w:tc>
        <w:tc>
          <w:tcPr>
            <w:tcW w:w="3115" w:type="dxa"/>
          </w:tcPr>
          <w:p w14:paraId="1EC58C8C" w14:textId="77777777" w:rsidR="00BB0C8E" w:rsidRPr="009746B0" w:rsidRDefault="00BB0C8E" w:rsidP="00E0022D">
            <w:pPr>
              <w:jc w:val="center"/>
              <w:rPr>
                <w:rFonts w:ascii="Arial" w:hAnsi="Arial" w:cs="Arial"/>
                <w:sz w:val="20"/>
                <w:szCs w:val="20"/>
              </w:rPr>
            </w:pPr>
            <w:r>
              <w:rPr>
                <w:rFonts w:ascii="Arial" w:hAnsi="Arial" w:cs="Arial"/>
                <w:sz w:val="20"/>
                <w:szCs w:val="20"/>
              </w:rPr>
              <w:t>0.312</w:t>
            </w:r>
          </w:p>
        </w:tc>
      </w:tr>
      <w:tr w:rsidR="00BB0C8E" w14:paraId="5AC34633" w14:textId="77777777" w:rsidTr="00E0022D">
        <w:tc>
          <w:tcPr>
            <w:tcW w:w="1794" w:type="dxa"/>
          </w:tcPr>
          <w:p w14:paraId="6F442D03" w14:textId="77777777" w:rsidR="00BB0C8E" w:rsidRPr="009746B0" w:rsidRDefault="00BB0C8E" w:rsidP="00E0022D">
            <w:pPr>
              <w:rPr>
                <w:rFonts w:ascii="Arial" w:hAnsi="Arial" w:cs="Arial"/>
                <w:sz w:val="20"/>
                <w:szCs w:val="20"/>
              </w:rPr>
            </w:pPr>
            <w:r w:rsidRPr="009746B0">
              <w:rPr>
                <w:rFonts w:ascii="Arial" w:hAnsi="Arial" w:cs="Arial"/>
                <w:sz w:val="20"/>
                <w:szCs w:val="20"/>
              </w:rPr>
              <w:t>2</w:t>
            </w:r>
          </w:p>
        </w:tc>
        <w:tc>
          <w:tcPr>
            <w:tcW w:w="4435" w:type="dxa"/>
          </w:tcPr>
          <w:p w14:paraId="257FACF9" w14:textId="77777777" w:rsidR="00BB0C8E" w:rsidRPr="009746B0" w:rsidRDefault="00BB0C8E" w:rsidP="00E0022D">
            <w:pPr>
              <w:rPr>
                <w:rFonts w:ascii="Arial" w:hAnsi="Arial" w:cs="Arial"/>
                <w:sz w:val="20"/>
                <w:szCs w:val="20"/>
              </w:rPr>
            </w:pPr>
            <w:r w:rsidRPr="009746B0">
              <w:rPr>
                <w:rFonts w:ascii="Arial" w:hAnsi="Arial" w:cs="Arial"/>
                <w:sz w:val="20"/>
                <w:szCs w:val="20"/>
              </w:rPr>
              <w:t>How long has it been since you lived in permanent stable housing? (Add score</w:t>
            </w:r>
          </w:p>
          <w:p w14:paraId="2E1BA10D" w14:textId="77777777" w:rsidR="00BB0C8E" w:rsidRPr="009746B0" w:rsidRDefault="00BB0C8E" w:rsidP="00E0022D">
            <w:pPr>
              <w:rPr>
                <w:rFonts w:ascii="Arial" w:hAnsi="Arial" w:cs="Arial"/>
                <w:sz w:val="20"/>
                <w:szCs w:val="20"/>
              </w:rPr>
            </w:pPr>
            <w:r w:rsidRPr="009746B0">
              <w:rPr>
                <w:rFonts w:ascii="Arial" w:hAnsi="Arial" w:cs="Arial"/>
                <w:sz w:val="20"/>
                <w:szCs w:val="20"/>
              </w:rPr>
              <w:t>if at least 1 year)</w:t>
            </w:r>
          </w:p>
        </w:tc>
        <w:tc>
          <w:tcPr>
            <w:tcW w:w="3115" w:type="dxa"/>
          </w:tcPr>
          <w:p w14:paraId="74FE4C55" w14:textId="77777777" w:rsidR="00BB0C8E" w:rsidRPr="009746B0" w:rsidRDefault="00BB0C8E" w:rsidP="00E0022D">
            <w:pPr>
              <w:jc w:val="center"/>
              <w:rPr>
                <w:rFonts w:ascii="Arial" w:hAnsi="Arial" w:cs="Arial"/>
                <w:sz w:val="20"/>
                <w:szCs w:val="20"/>
              </w:rPr>
            </w:pPr>
            <w:r>
              <w:rPr>
                <w:rFonts w:ascii="Arial" w:hAnsi="Arial" w:cs="Arial"/>
                <w:sz w:val="20"/>
                <w:szCs w:val="20"/>
              </w:rPr>
              <w:t>0.291</w:t>
            </w:r>
          </w:p>
        </w:tc>
      </w:tr>
      <w:tr w:rsidR="00BB0C8E" w14:paraId="7CDDD463" w14:textId="77777777" w:rsidTr="00E0022D">
        <w:tc>
          <w:tcPr>
            <w:tcW w:w="1794" w:type="dxa"/>
          </w:tcPr>
          <w:p w14:paraId="1068ECF8" w14:textId="77777777" w:rsidR="00BB0C8E" w:rsidRPr="009746B0" w:rsidRDefault="00BB0C8E" w:rsidP="00E0022D">
            <w:pPr>
              <w:rPr>
                <w:rFonts w:ascii="Arial" w:hAnsi="Arial" w:cs="Arial"/>
                <w:sz w:val="20"/>
                <w:szCs w:val="20"/>
              </w:rPr>
            </w:pPr>
            <w:r w:rsidRPr="009746B0">
              <w:rPr>
                <w:rFonts w:ascii="Arial" w:hAnsi="Arial" w:cs="Arial"/>
                <w:sz w:val="20"/>
                <w:szCs w:val="20"/>
              </w:rPr>
              <w:t>4</w:t>
            </w:r>
          </w:p>
        </w:tc>
        <w:tc>
          <w:tcPr>
            <w:tcW w:w="4435" w:type="dxa"/>
          </w:tcPr>
          <w:p w14:paraId="2457A2CA" w14:textId="77777777" w:rsidR="00BB0C8E" w:rsidRPr="009746B0" w:rsidRDefault="00BB0C8E" w:rsidP="00E0022D">
            <w:pPr>
              <w:rPr>
                <w:rFonts w:ascii="Arial" w:hAnsi="Arial" w:cs="Arial"/>
                <w:sz w:val="20"/>
                <w:szCs w:val="20"/>
              </w:rPr>
            </w:pPr>
            <w:r w:rsidRPr="009746B0">
              <w:rPr>
                <w:rFonts w:ascii="Arial" w:hAnsi="Arial" w:cs="Arial"/>
                <w:sz w:val="20"/>
                <w:szCs w:val="20"/>
              </w:rPr>
              <w:t>In the past six months, how many times have you been hospitalized as an</w:t>
            </w:r>
          </w:p>
          <w:p w14:paraId="510CD7CE" w14:textId="77777777" w:rsidR="00BB0C8E" w:rsidRPr="009746B0" w:rsidRDefault="00BB0C8E" w:rsidP="00E0022D">
            <w:pPr>
              <w:rPr>
                <w:rFonts w:ascii="Arial" w:hAnsi="Arial" w:cs="Arial"/>
                <w:sz w:val="20"/>
                <w:szCs w:val="20"/>
              </w:rPr>
            </w:pPr>
            <w:r w:rsidRPr="009746B0">
              <w:rPr>
                <w:rFonts w:ascii="Arial" w:hAnsi="Arial" w:cs="Arial"/>
                <w:sz w:val="20"/>
                <w:szCs w:val="20"/>
              </w:rPr>
              <w:t>inpatient? (Add score if at least once)</w:t>
            </w:r>
          </w:p>
        </w:tc>
        <w:tc>
          <w:tcPr>
            <w:tcW w:w="3115" w:type="dxa"/>
          </w:tcPr>
          <w:p w14:paraId="74BFCB0E" w14:textId="77777777" w:rsidR="00BB0C8E" w:rsidRPr="009746B0" w:rsidRDefault="00BB0C8E" w:rsidP="00E0022D">
            <w:pPr>
              <w:jc w:val="center"/>
              <w:rPr>
                <w:rFonts w:ascii="Arial" w:hAnsi="Arial" w:cs="Arial"/>
                <w:sz w:val="20"/>
                <w:szCs w:val="20"/>
              </w:rPr>
            </w:pPr>
            <w:r>
              <w:rPr>
                <w:rFonts w:ascii="Arial" w:hAnsi="Arial" w:cs="Arial"/>
                <w:sz w:val="20"/>
                <w:szCs w:val="20"/>
              </w:rPr>
              <w:t>0.257</w:t>
            </w:r>
          </w:p>
        </w:tc>
      </w:tr>
      <w:tr w:rsidR="00BB0C8E" w14:paraId="030719F4" w14:textId="77777777" w:rsidTr="00E0022D">
        <w:tc>
          <w:tcPr>
            <w:tcW w:w="1794" w:type="dxa"/>
          </w:tcPr>
          <w:p w14:paraId="6529E75A" w14:textId="77777777" w:rsidR="00BB0C8E" w:rsidRPr="009746B0" w:rsidRDefault="00BB0C8E" w:rsidP="00E0022D">
            <w:pPr>
              <w:rPr>
                <w:rFonts w:ascii="Arial" w:hAnsi="Arial" w:cs="Arial"/>
                <w:sz w:val="20"/>
                <w:szCs w:val="20"/>
              </w:rPr>
            </w:pPr>
            <w:r w:rsidRPr="009746B0">
              <w:rPr>
                <w:rFonts w:ascii="Arial" w:hAnsi="Arial" w:cs="Arial"/>
                <w:sz w:val="20"/>
                <w:szCs w:val="20"/>
              </w:rPr>
              <w:t>12</w:t>
            </w:r>
          </w:p>
        </w:tc>
        <w:tc>
          <w:tcPr>
            <w:tcW w:w="4435" w:type="dxa"/>
          </w:tcPr>
          <w:p w14:paraId="139D5E9C" w14:textId="77777777" w:rsidR="00BB0C8E" w:rsidRPr="009746B0" w:rsidRDefault="00BB0C8E" w:rsidP="00E0022D">
            <w:pPr>
              <w:rPr>
                <w:rFonts w:ascii="Arial" w:hAnsi="Arial" w:cs="Arial"/>
                <w:sz w:val="20"/>
                <w:szCs w:val="20"/>
              </w:rPr>
            </w:pPr>
            <w:r w:rsidRPr="009746B0">
              <w:rPr>
                <w:rFonts w:ascii="Arial" w:hAnsi="Arial" w:cs="Arial"/>
                <w:sz w:val="20"/>
                <w:szCs w:val="20"/>
              </w:rPr>
              <w:t>Do you have planned activities, other than just surviving, that make you feel</w:t>
            </w:r>
          </w:p>
          <w:p w14:paraId="17434444" w14:textId="77777777" w:rsidR="00BB0C8E" w:rsidRPr="009746B0" w:rsidRDefault="00BB0C8E" w:rsidP="00E0022D">
            <w:pPr>
              <w:rPr>
                <w:rFonts w:ascii="Arial" w:hAnsi="Arial" w:cs="Arial"/>
                <w:sz w:val="20"/>
                <w:szCs w:val="20"/>
              </w:rPr>
            </w:pPr>
            <w:r w:rsidRPr="009746B0">
              <w:rPr>
                <w:rFonts w:ascii="Arial" w:hAnsi="Arial" w:cs="Arial"/>
                <w:sz w:val="20"/>
                <w:szCs w:val="20"/>
              </w:rPr>
              <w:t>happy and fulﬁlled?</w:t>
            </w:r>
          </w:p>
        </w:tc>
        <w:tc>
          <w:tcPr>
            <w:tcW w:w="3115" w:type="dxa"/>
          </w:tcPr>
          <w:p w14:paraId="0A9EA405" w14:textId="77777777" w:rsidR="00BB0C8E" w:rsidRPr="009746B0" w:rsidRDefault="00BB0C8E" w:rsidP="00E0022D">
            <w:pPr>
              <w:jc w:val="center"/>
              <w:rPr>
                <w:rFonts w:ascii="Arial" w:hAnsi="Arial" w:cs="Arial"/>
                <w:sz w:val="20"/>
                <w:szCs w:val="20"/>
              </w:rPr>
            </w:pPr>
            <w:r>
              <w:rPr>
                <w:rFonts w:ascii="Arial" w:hAnsi="Arial" w:cs="Arial"/>
                <w:sz w:val="20"/>
                <w:szCs w:val="20"/>
              </w:rPr>
              <w:t>0.154</w:t>
            </w:r>
          </w:p>
        </w:tc>
      </w:tr>
      <w:tr w:rsidR="00BB0C8E" w14:paraId="79C4631A" w14:textId="77777777" w:rsidTr="00E0022D">
        <w:tc>
          <w:tcPr>
            <w:tcW w:w="1794" w:type="dxa"/>
          </w:tcPr>
          <w:p w14:paraId="427B59B7" w14:textId="77777777" w:rsidR="00BB0C8E" w:rsidRPr="009746B0" w:rsidRDefault="00BB0C8E" w:rsidP="00E0022D">
            <w:pPr>
              <w:rPr>
                <w:rFonts w:ascii="Arial" w:hAnsi="Arial" w:cs="Arial"/>
                <w:sz w:val="20"/>
                <w:szCs w:val="20"/>
              </w:rPr>
            </w:pPr>
            <w:r w:rsidRPr="009746B0">
              <w:rPr>
                <w:rFonts w:ascii="Arial" w:hAnsi="Arial" w:cs="Arial"/>
                <w:sz w:val="20"/>
                <w:szCs w:val="20"/>
              </w:rPr>
              <w:t>19</w:t>
            </w:r>
          </w:p>
        </w:tc>
        <w:tc>
          <w:tcPr>
            <w:tcW w:w="4435" w:type="dxa"/>
          </w:tcPr>
          <w:p w14:paraId="112DA48B" w14:textId="77777777" w:rsidR="00BB0C8E" w:rsidRPr="009746B0" w:rsidRDefault="00BB0C8E" w:rsidP="00E0022D">
            <w:pPr>
              <w:rPr>
                <w:rFonts w:ascii="Arial" w:hAnsi="Arial" w:cs="Arial"/>
                <w:sz w:val="20"/>
                <w:szCs w:val="20"/>
              </w:rPr>
            </w:pPr>
            <w:r w:rsidRPr="009746B0">
              <w:rPr>
                <w:rFonts w:ascii="Arial" w:hAnsi="Arial" w:cs="Arial"/>
                <w:sz w:val="20"/>
                <w:szCs w:val="20"/>
              </w:rPr>
              <w:t>When you are sick or not feeling well, do you avoid getting help?</w:t>
            </w:r>
          </w:p>
        </w:tc>
        <w:tc>
          <w:tcPr>
            <w:tcW w:w="3115" w:type="dxa"/>
          </w:tcPr>
          <w:p w14:paraId="1F0E118F" w14:textId="77777777" w:rsidR="00BB0C8E" w:rsidRPr="009746B0" w:rsidRDefault="00BB0C8E" w:rsidP="00E0022D">
            <w:pPr>
              <w:jc w:val="center"/>
              <w:rPr>
                <w:rFonts w:ascii="Arial" w:hAnsi="Arial" w:cs="Arial"/>
                <w:sz w:val="20"/>
                <w:szCs w:val="20"/>
              </w:rPr>
            </w:pPr>
            <w:r>
              <w:rPr>
                <w:rFonts w:ascii="Arial" w:hAnsi="Arial" w:cs="Arial"/>
                <w:sz w:val="20"/>
                <w:szCs w:val="20"/>
              </w:rPr>
              <w:t>0.148</w:t>
            </w:r>
          </w:p>
        </w:tc>
      </w:tr>
    </w:tbl>
    <w:p w14:paraId="7E1AD992" w14:textId="77777777" w:rsidR="00BB0C8E" w:rsidRDefault="00BB0C8E" w:rsidP="00BB0C8E">
      <w:pPr>
        <w:rPr>
          <w:rFonts w:ascii="Arial" w:hAnsi="Arial" w:cs="Arial"/>
          <w:b/>
          <w:bCs/>
        </w:rPr>
      </w:pPr>
    </w:p>
    <w:p w14:paraId="0A83A738" w14:textId="77777777" w:rsidR="00BB0C8E" w:rsidRDefault="00BB0C8E" w:rsidP="00BB0C8E">
      <w:pPr>
        <w:rPr>
          <w:rFonts w:ascii="Arial" w:hAnsi="Arial" w:cs="Arial"/>
          <w:b/>
          <w:bCs/>
        </w:rPr>
      </w:pPr>
    </w:p>
    <w:p w14:paraId="1DC69C89" w14:textId="77777777" w:rsidR="00BB0C8E" w:rsidRDefault="00BB0C8E" w:rsidP="00BB0C8E">
      <w:pPr>
        <w:rPr>
          <w:rFonts w:ascii="Arial" w:hAnsi="Arial" w:cs="Arial"/>
          <w:b/>
          <w:bCs/>
        </w:rPr>
      </w:pPr>
    </w:p>
    <w:p w14:paraId="4D51932D" w14:textId="77777777" w:rsidR="00BB0C8E" w:rsidRDefault="00BB0C8E" w:rsidP="00BB0C8E">
      <w:pPr>
        <w:rPr>
          <w:rFonts w:ascii="Arial" w:hAnsi="Arial" w:cs="Arial"/>
          <w:b/>
          <w:bCs/>
        </w:rPr>
      </w:pPr>
    </w:p>
    <w:p w14:paraId="75C2E131" w14:textId="77777777" w:rsidR="00BB0C8E" w:rsidRDefault="00BB0C8E" w:rsidP="00BB0C8E">
      <w:pPr>
        <w:rPr>
          <w:rFonts w:ascii="Arial" w:hAnsi="Arial" w:cs="Arial"/>
          <w:b/>
          <w:bCs/>
        </w:rPr>
      </w:pPr>
    </w:p>
    <w:p w14:paraId="2B169F52" w14:textId="77777777" w:rsidR="00BB0C8E" w:rsidRDefault="00BB0C8E" w:rsidP="00BB0C8E">
      <w:pPr>
        <w:rPr>
          <w:rFonts w:ascii="Arial" w:hAnsi="Arial" w:cs="Arial"/>
          <w:b/>
          <w:bCs/>
        </w:rPr>
      </w:pPr>
    </w:p>
    <w:p w14:paraId="53BECCC7" w14:textId="77777777" w:rsidR="00BB0C8E" w:rsidRDefault="00BB0C8E" w:rsidP="00BB0C8E">
      <w:pPr>
        <w:rPr>
          <w:rFonts w:ascii="Arial" w:hAnsi="Arial" w:cs="Arial"/>
          <w:b/>
          <w:bCs/>
        </w:rPr>
      </w:pPr>
    </w:p>
    <w:p w14:paraId="6719C347" w14:textId="422714BE" w:rsidR="00BB0C8E" w:rsidRDefault="00BB0C8E" w:rsidP="00BB0C8E">
      <w:pPr>
        <w:rPr>
          <w:rFonts w:ascii="Arial" w:hAnsi="Arial" w:cs="Arial"/>
          <w:b/>
          <w:bCs/>
        </w:rPr>
      </w:pPr>
      <w:r w:rsidRPr="009746B0">
        <w:rPr>
          <w:rFonts w:ascii="Arial" w:hAnsi="Arial" w:cs="Arial"/>
          <w:b/>
          <w:bCs/>
        </w:rPr>
        <w:lastRenderedPageBreak/>
        <w:t xml:space="preserve">Table </w:t>
      </w:r>
      <w:r>
        <w:rPr>
          <w:rFonts w:ascii="Arial" w:hAnsi="Arial" w:cs="Arial"/>
          <w:b/>
          <w:bCs/>
        </w:rPr>
        <w:t>3</w:t>
      </w:r>
      <w:r w:rsidRPr="009746B0">
        <w:rPr>
          <w:rFonts w:ascii="Arial" w:hAnsi="Arial" w:cs="Arial"/>
          <w:b/>
          <w:bCs/>
        </w:rPr>
        <w:t>. Items Included in the 1</w:t>
      </w:r>
      <w:r>
        <w:rPr>
          <w:rFonts w:ascii="Arial" w:hAnsi="Arial" w:cs="Arial"/>
          <w:b/>
          <w:bCs/>
        </w:rPr>
        <w:t>2</w:t>
      </w:r>
      <w:r w:rsidRPr="009746B0">
        <w:rPr>
          <w:rFonts w:ascii="Arial" w:hAnsi="Arial" w:cs="Arial"/>
          <w:b/>
          <w:bCs/>
        </w:rPr>
        <w:t xml:space="preserve">-Item Non-Negative </w:t>
      </w:r>
      <w:r>
        <w:rPr>
          <w:rFonts w:ascii="Arial" w:hAnsi="Arial" w:cs="Arial"/>
          <w:b/>
          <w:bCs/>
        </w:rPr>
        <w:t>Integer Scoring</w:t>
      </w:r>
      <w:r w:rsidRPr="009746B0">
        <w:rPr>
          <w:rFonts w:ascii="Arial" w:hAnsi="Arial" w:cs="Arial"/>
          <w:b/>
          <w:bCs/>
        </w:rPr>
        <w:t xml:space="preserve"> System VI-SPDAT</w:t>
      </w:r>
    </w:p>
    <w:tbl>
      <w:tblPr>
        <w:tblStyle w:val="TableGrid"/>
        <w:tblW w:w="0" w:type="auto"/>
        <w:tblInd w:w="6" w:type="dxa"/>
        <w:tblLook w:val="04A0" w:firstRow="1" w:lastRow="0" w:firstColumn="1" w:lastColumn="0" w:noHBand="0" w:noVBand="1"/>
      </w:tblPr>
      <w:tblGrid>
        <w:gridCol w:w="1794"/>
        <w:gridCol w:w="4435"/>
        <w:gridCol w:w="3115"/>
      </w:tblGrid>
      <w:tr w:rsidR="00BB0C8E" w14:paraId="6003BBB9" w14:textId="77777777" w:rsidTr="00E0022D">
        <w:tc>
          <w:tcPr>
            <w:tcW w:w="1794" w:type="dxa"/>
          </w:tcPr>
          <w:p w14:paraId="626563C4" w14:textId="77777777" w:rsidR="00BB0C8E" w:rsidRPr="009746B0" w:rsidRDefault="00BB0C8E" w:rsidP="00E0022D">
            <w:pPr>
              <w:rPr>
                <w:rFonts w:ascii="Arial" w:hAnsi="Arial" w:cs="Arial"/>
                <w:b/>
                <w:bCs/>
                <w:sz w:val="20"/>
                <w:szCs w:val="20"/>
              </w:rPr>
            </w:pPr>
            <w:r w:rsidRPr="009746B0">
              <w:rPr>
                <w:rFonts w:ascii="Arial" w:hAnsi="Arial" w:cs="Arial"/>
                <w:b/>
                <w:bCs/>
                <w:sz w:val="20"/>
                <w:szCs w:val="20"/>
              </w:rPr>
              <w:t>Original VI-SPDAT Item Number</w:t>
            </w:r>
          </w:p>
        </w:tc>
        <w:tc>
          <w:tcPr>
            <w:tcW w:w="4435" w:type="dxa"/>
          </w:tcPr>
          <w:p w14:paraId="66B14266" w14:textId="77777777" w:rsidR="00BB0C8E" w:rsidRPr="009746B0" w:rsidRDefault="00BB0C8E" w:rsidP="00E0022D">
            <w:pPr>
              <w:jc w:val="center"/>
              <w:rPr>
                <w:rFonts w:ascii="Arial" w:hAnsi="Arial" w:cs="Arial"/>
                <w:b/>
                <w:bCs/>
                <w:sz w:val="20"/>
                <w:szCs w:val="20"/>
              </w:rPr>
            </w:pPr>
            <w:r w:rsidRPr="009746B0">
              <w:rPr>
                <w:rFonts w:ascii="Arial" w:hAnsi="Arial" w:cs="Arial"/>
                <w:b/>
                <w:bCs/>
                <w:sz w:val="20"/>
                <w:szCs w:val="20"/>
              </w:rPr>
              <w:t>Question</w:t>
            </w:r>
          </w:p>
        </w:tc>
        <w:tc>
          <w:tcPr>
            <w:tcW w:w="3115" w:type="dxa"/>
          </w:tcPr>
          <w:p w14:paraId="394D27FC" w14:textId="77777777" w:rsidR="00BB0C8E" w:rsidRPr="009746B0" w:rsidRDefault="00BB0C8E" w:rsidP="00E0022D">
            <w:pPr>
              <w:jc w:val="center"/>
              <w:rPr>
                <w:rFonts w:ascii="Arial" w:hAnsi="Arial" w:cs="Arial"/>
                <w:b/>
                <w:bCs/>
                <w:sz w:val="20"/>
                <w:szCs w:val="20"/>
              </w:rPr>
            </w:pPr>
            <w:r w:rsidRPr="009746B0">
              <w:rPr>
                <w:rFonts w:ascii="Arial" w:hAnsi="Arial" w:cs="Arial"/>
                <w:b/>
                <w:bCs/>
                <w:sz w:val="20"/>
                <w:szCs w:val="20"/>
              </w:rPr>
              <w:t>Non-Negative Real Value Score</w:t>
            </w:r>
          </w:p>
        </w:tc>
      </w:tr>
      <w:tr w:rsidR="00BB0C8E" w14:paraId="12CD0179" w14:textId="77777777" w:rsidTr="00E0022D">
        <w:tc>
          <w:tcPr>
            <w:tcW w:w="1794" w:type="dxa"/>
          </w:tcPr>
          <w:p w14:paraId="0A45857F" w14:textId="77777777" w:rsidR="00BB0C8E" w:rsidRPr="009746B0" w:rsidRDefault="00BB0C8E" w:rsidP="00E0022D">
            <w:pPr>
              <w:rPr>
                <w:rFonts w:ascii="Arial" w:hAnsi="Arial" w:cs="Arial"/>
                <w:sz w:val="20"/>
                <w:szCs w:val="20"/>
              </w:rPr>
            </w:pPr>
            <w:r>
              <w:rPr>
                <w:rFonts w:ascii="Arial" w:hAnsi="Arial" w:cs="Arial"/>
                <w:sz w:val="20"/>
                <w:szCs w:val="20"/>
              </w:rPr>
              <w:t>13</w:t>
            </w:r>
          </w:p>
        </w:tc>
        <w:tc>
          <w:tcPr>
            <w:tcW w:w="4435" w:type="dxa"/>
          </w:tcPr>
          <w:p w14:paraId="281F1216" w14:textId="77777777" w:rsidR="00BB0C8E" w:rsidRPr="00847B33" w:rsidRDefault="00BB0C8E" w:rsidP="00E0022D">
            <w:pPr>
              <w:rPr>
                <w:rFonts w:ascii="Arial" w:hAnsi="Arial" w:cs="Arial"/>
                <w:sz w:val="20"/>
                <w:szCs w:val="20"/>
              </w:rPr>
            </w:pPr>
            <w:r w:rsidRPr="00847B33">
              <w:rPr>
                <w:rFonts w:ascii="Arial" w:hAnsi="Arial" w:cs="Arial"/>
                <w:sz w:val="20"/>
                <w:szCs w:val="20"/>
              </w:rPr>
              <w:t>Are you currently able to take care of basic needs like bathing, changing</w:t>
            </w:r>
          </w:p>
          <w:p w14:paraId="4B058B44" w14:textId="77777777" w:rsidR="00BB0C8E" w:rsidRPr="009746B0" w:rsidRDefault="00BB0C8E" w:rsidP="00E0022D">
            <w:pPr>
              <w:rPr>
                <w:rFonts w:ascii="Arial" w:hAnsi="Arial" w:cs="Arial"/>
                <w:sz w:val="20"/>
                <w:szCs w:val="20"/>
              </w:rPr>
            </w:pPr>
            <w:r w:rsidRPr="00847B33">
              <w:rPr>
                <w:rFonts w:ascii="Arial" w:hAnsi="Arial" w:cs="Arial"/>
                <w:sz w:val="20"/>
                <w:szCs w:val="20"/>
              </w:rPr>
              <w:t>clothes, using a restroom, getting food and clean water and other things like that?</w:t>
            </w:r>
          </w:p>
        </w:tc>
        <w:tc>
          <w:tcPr>
            <w:tcW w:w="3115" w:type="dxa"/>
          </w:tcPr>
          <w:p w14:paraId="2EBC8F2A" w14:textId="77777777" w:rsidR="00BB0C8E" w:rsidRPr="009746B0" w:rsidRDefault="00BB0C8E" w:rsidP="00E0022D">
            <w:pPr>
              <w:jc w:val="center"/>
              <w:rPr>
                <w:rFonts w:ascii="Arial" w:hAnsi="Arial" w:cs="Arial"/>
                <w:sz w:val="20"/>
                <w:szCs w:val="20"/>
              </w:rPr>
            </w:pPr>
            <w:r>
              <w:rPr>
                <w:rFonts w:ascii="Arial" w:hAnsi="Arial" w:cs="Arial"/>
                <w:sz w:val="20"/>
                <w:szCs w:val="20"/>
              </w:rPr>
              <w:t>9</w:t>
            </w:r>
          </w:p>
        </w:tc>
      </w:tr>
      <w:tr w:rsidR="00BB0C8E" w14:paraId="3448B268" w14:textId="77777777" w:rsidTr="00E0022D">
        <w:tc>
          <w:tcPr>
            <w:tcW w:w="1794" w:type="dxa"/>
          </w:tcPr>
          <w:p w14:paraId="5DBE2FCF" w14:textId="77777777" w:rsidR="00BB0C8E" w:rsidRPr="009746B0" w:rsidRDefault="00BB0C8E" w:rsidP="00E0022D">
            <w:pPr>
              <w:rPr>
                <w:rFonts w:ascii="Arial" w:hAnsi="Arial" w:cs="Arial"/>
                <w:sz w:val="20"/>
                <w:szCs w:val="20"/>
              </w:rPr>
            </w:pPr>
            <w:r>
              <w:rPr>
                <w:rFonts w:ascii="Arial" w:hAnsi="Arial" w:cs="Arial"/>
                <w:sz w:val="20"/>
                <w:szCs w:val="20"/>
              </w:rPr>
              <w:t>17</w:t>
            </w:r>
          </w:p>
        </w:tc>
        <w:tc>
          <w:tcPr>
            <w:tcW w:w="4435" w:type="dxa"/>
          </w:tcPr>
          <w:p w14:paraId="643D0285" w14:textId="77777777" w:rsidR="00BB0C8E" w:rsidRPr="00847B33" w:rsidRDefault="00BB0C8E" w:rsidP="00E0022D">
            <w:pPr>
              <w:rPr>
                <w:rFonts w:ascii="Arial" w:hAnsi="Arial" w:cs="Arial"/>
                <w:sz w:val="20"/>
                <w:szCs w:val="20"/>
              </w:rPr>
            </w:pPr>
            <w:r w:rsidRPr="00847B33">
              <w:rPr>
                <w:rFonts w:ascii="Arial" w:hAnsi="Arial" w:cs="Arial"/>
                <w:sz w:val="20"/>
                <w:szCs w:val="20"/>
              </w:rPr>
              <w:t>If there was space available in a program that speciﬁcally assists people that</w:t>
            </w:r>
          </w:p>
          <w:p w14:paraId="13969EDB" w14:textId="77777777" w:rsidR="00BB0C8E" w:rsidRPr="009746B0" w:rsidRDefault="00BB0C8E" w:rsidP="00E0022D">
            <w:pPr>
              <w:rPr>
                <w:rFonts w:ascii="Arial" w:hAnsi="Arial" w:cs="Arial"/>
                <w:sz w:val="20"/>
                <w:szCs w:val="20"/>
              </w:rPr>
            </w:pPr>
            <w:r w:rsidRPr="00847B33">
              <w:rPr>
                <w:rFonts w:ascii="Arial" w:hAnsi="Arial" w:cs="Arial"/>
                <w:sz w:val="20"/>
                <w:szCs w:val="20"/>
              </w:rPr>
              <w:t>live with HIV or AIDS, would that be of interest to you?</w:t>
            </w:r>
          </w:p>
        </w:tc>
        <w:tc>
          <w:tcPr>
            <w:tcW w:w="3115" w:type="dxa"/>
          </w:tcPr>
          <w:p w14:paraId="1458F8AD" w14:textId="77777777" w:rsidR="00BB0C8E" w:rsidRPr="009746B0" w:rsidRDefault="00BB0C8E" w:rsidP="00E0022D">
            <w:pPr>
              <w:jc w:val="center"/>
              <w:rPr>
                <w:rFonts w:ascii="Arial" w:hAnsi="Arial" w:cs="Arial"/>
                <w:sz w:val="20"/>
                <w:szCs w:val="20"/>
              </w:rPr>
            </w:pPr>
            <w:r>
              <w:rPr>
                <w:rFonts w:ascii="Arial" w:hAnsi="Arial" w:cs="Arial"/>
                <w:sz w:val="20"/>
                <w:szCs w:val="20"/>
              </w:rPr>
              <w:t>7</w:t>
            </w:r>
          </w:p>
        </w:tc>
      </w:tr>
      <w:tr w:rsidR="00BB0C8E" w14:paraId="0219B950" w14:textId="77777777" w:rsidTr="00E0022D">
        <w:tc>
          <w:tcPr>
            <w:tcW w:w="1794" w:type="dxa"/>
          </w:tcPr>
          <w:p w14:paraId="63F1040A" w14:textId="77777777" w:rsidR="00BB0C8E" w:rsidRPr="009746B0" w:rsidRDefault="00BB0C8E" w:rsidP="00E0022D">
            <w:pPr>
              <w:rPr>
                <w:rFonts w:ascii="Arial" w:hAnsi="Arial" w:cs="Arial"/>
                <w:sz w:val="20"/>
                <w:szCs w:val="20"/>
              </w:rPr>
            </w:pPr>
            <w:r>
              <w:rPr>
                <w:rFonts w:ascii="Arial" w:hAnsi="Arial" w:cs="Arial"/>
                <w:sz w:val="20"/>
                <w:szCs w:val="20"/>
              </w:rPr>
              <w:t>4f</w:t>
            </w:r>
          </w:p>
        </w:tc>
        <w:tc>
          <w:tcPr>
            <w:tcW w:w="4435" w:type="dxa"/>
          </w:tcPr>
          <w:p w14:paraId="3034DFAE" w14:textId="77777777" w:rsidR="00BB0C8E" w:rsidRPr="009746B0" w:rsidRDefault="00BB0C8E" w:rsidP="00E0022D">
            <w:pPr>
              <w:rPr>
                <w:rFonts w:ascii="Arial" w:hAnsi="Arial" w:cs="Arial"/>
                <w:sz w:val="20"/>
                <w:szCs w:val="20"/>
              </w:rPr>
            </w:pPr>
            <w:r w:rsidRPr="00847B33">
              <w:rPr>
                <w:rFonts w:ascii="Arial" w:hAnsi="Arial" w:cs="Arial"/>
                <w:sz w:val="20"/>
                <w:szCs w:val="20"/>
              </w:rPr>
              <w:t>In the past six months, how many times have you stayed one or more nights in a holding cell, jail, or prison, whether that was a short-term stay like the drunk tank, a longer stay for a more serious o</w:t>
            </w:r>
            <w:r w:rsidRPr="00847B33">
              <w:rPr>
                <w:rFonts w:ascii="Cambria Math" w:hAnsi="Cambria Math" w:cs="Cambria Math"/>
                <w:sz w:val="20"/>
                <w:szCs w:val="20"/>
              </w:rPr>
              <w:t>ﬀ</w:t>
            </w:r>
            <w:r w:rsidRPr="00847B33">
              <w:rPr>
                <w:rFonts w:ascii="Arial" w:hAnsi="Arial" w:cs="Arial"/>
                <w:sz w:val="20"/>
                <w:szCs w:val="20"/>
              </w:rPr>
              <w:t>ense, or anything in between? (Add score if at least once)</w:t>
            </w:r>
          </w:p>
        </w:tc>
        <w:tc>
          <w:tcPr>
            <w:tcW w:w="3115" w:type="dxa"/>
          </w:tcPr>
          <w:p w14:paraId="7775ED33" w14:textId="77777777" w:rsidR="00BB0C8E" w:rsidRPr="009746B0" w:rsidRDefault="00BB0C8E" w:rsidP="00E0022D">
            <w:pPr>
              <w:jc w:val="center"/>
              <w:rPr>
                <w:rFonts w:ascii="Arial" w:hAnsi="Arial" w:cs="Arial"/>
                <w:sz w:val="20"/>
                <w:szCs w:val="20"/>
              </w:rPr>
            </w:pPr>
            <w:r>
              <w:rPr>
                <w:rFonts w:ascii="Arial" w:hAnsi="Arial" w:cs="Arial"/>
                <w:sz w:val="20"/>
                <w:szCs w:val="20"/>
              </w:rPr>
              <w:t>4</w:t>
            </w:r>
          </w:p>
        </w:tc>
      </w:tr>
      <w:tr w:rsidR="00BB0C8E" w14:paraId="357F8015" w14:textId="77777777" w:rsidTr="00E0022D">
        <w:tc>
          <w:tcPr>
            <w:tcW w:w="1794" w:type="dxa"/>
          </w:tcPr>
          <w:p w14:paraId="2FE6E83D" w14:textId="77777777" w:rsidR="00BB0C8E" w:rsidRPr="009746B0" w:rsidRDefault="00BB0C8E" w:rsidP="00E0022D">
            <w:pPr>
              <w:rPr>
                <w:rFonts w:ascii="Arial" w:hAnsi="Arial" w:cs="Arial"/>
                <w:sz w:val="20"/>
                <w:szCs w:val="20"/>
              </w:rPr>
            </w:pPr>
            <w:r>
              <w:rPr>
                <w:rFonts w:ascii="Arial" w:hAnsi="Arial" w:cs="Arial"/>
                <w:sz w:val="20"/>
                <w:szCs w:val="20"/>
              </w:rPr>
              <w:t>10</w:t>
            </w:r>
          </w:p>
        </w:tc>
        <w:tc>
          <w:tcPr>
            <w:tcW w:w="4435" w:type="dxa"/>
          </w:tcPr>
          <w:p w14:paraId="48682C27" w14:textId="77777777" w:rsidR="00BB0C8E" w:rsidRPr="00847B33" w:rsidRDefault="00BB0C8E" w:rsidP="00E0022D">
            <w:pPr>
              <w:rPr>
                <w:rFonts w:ascii="Arial" w:hAnsi="Arial" w:cs="Arial"/>
                <w:sz w:val="20"/>
                <w:szCs w:val="20"/>
              </w:rPr>
            </w:pPr>
            <w:r w:rsidRPr="00847B33">
              <w:rPr>
                <w:rFonts w:ascii="Arial" w:hAnsi="Arial" w:cs="Arial"/>
                <w:sz w:val="20"/>
                <w:szCs w:val="20"/>
              </w:rPr>
              <w:t>Is there any person, past landlord, business, bookie, dealer, or government</w:t>
            </w:r>
          </w:p>
          <w:p w14:paraId="5F72A34A" w14:textId="77777777" w:rsidR="00BB0C8E" w:rsidRPr="009746B0" w:rsidRDefault="00BB0C8E" w:rsidP="00E0022D">
            <w:pPr>
              <w:rPr>
                <w:rFonts w:ascii="Arial" w:hAnsi="Arial" w:cs="Arial"/>
                <w:sz w:val="20"/>
                <w:szCs w:val="20"/>
              </w:rPr>
            </w:pPr>
            <w:r w:rsidRPr="00847B33">
              <w:rPr>
                <w:rFonts w:ascii="Arial" w:hAnsi="Arial" w:cs="Arial"/>
                <w:sz w:val="20"/>
                <w:szCs w:val="20"/>
              </w:rPr>
              <w:t>group like the IRS, that thinks you owe them money?</w:t>
            </w:r>
          </w:p>
        </w:tc>
        <w:tc>
          <w:tcPr>
            <w:tcW w:w="3115" w:type="dxa"/>
          </w:tcPr>
          <w:p w14:paraId="4BEF46E4" w14:textId="77777777" w:rsidR="00BB0C8E" w:rsidRPr="009746B0" w:rsidRDefault="00BB0C8E" w:rsidP="00E0022D">
            <w:pPr>
              <w:jc w:val="center"/>
              <w:rPr>
                <w:rFonts w:ascii="Arial" w:hAnsi="Arial" w:cs="Arial"/>
                <w:sz w:val="20"/>
                <w:szCs w:val="20"/>
              </w:rPr>
            </w:pPr>
            <w:r>
              <w:rPr>
                <w:rFonts w:ascii="Arial" w:hAnsi="Arial" w:cs="Arial"/>
                <w:sz w:val="20"/>
                <w:szCs w:val="20"/>
              </w:rPr>
              <w:t>4</w:t>
            </w:r>
          </w:p>
        </w:tc>
      </w:tr>
      <w:tr w:rsidR="00BB0C8E" w14:paraId="774C596F" w14:textId="77777777" w:rsidTr="00E0022D">
        <w:tc>
          <w:tcPr>
            <w:tcW w:w="1794" w:type="dxa"/>
          </w:tcPr>
          <w:p w14:paraId="776164A4" w14:textId="77777777" w:rsidR="00BB0C8E" w:rsidRPr="009746B0" w:rsidRDefault="00BB0C8E" w:rsidP="00E0022D">
            <w:pPr>
              <w:rPr>
                <w:rFonts w:ascii="Arial" w:hAnsi="Arial" w:cs="Arial"/>
                <w:sz w:val="20"/>
                <w:szCs w:val="20"/>
              </w:rPr>
            </w:pPr>
            <w:r>
              <w:rPr>
                <w:rFonts w:ascii="Arial" w:hAnsi="Arial" w:cs="Arial"/>
                <w:sz w:val="20"/>
                <w:szCs w:val="20"/>
              </w:rPr>
              <w:t>22</w:t>
            </w:r>
          </w:p>
        </w:tc>
        <w:tc>
          <w:tcPr>
            <w:tcW w:w="4435" w:type="dxa"/>
          </w:tcPr>
          <w:p w14:paraId="6E5EDE90" w14:textId="77777777" w:rsidR="00BB0C8E" w:rsidRPr="00847B33" w:rsidRDefault="00BB0C8E" w:rsidP="00E0022D">
            <w:pPr>
              <w:rPr>
                <w:rFonts w:ascii="Arial" w:hAnsi="Arial" w:cs="Arial"/>
                <w:sz w:val="20"/>
                <w:szCs w:val="20"/>
              </w:rPr>
            </w:pPr>
            <w:r w:rsidRPr="00847B33">
              <w:rPr>
                <w:rFonts w:ascii="Arial" w:hAnsi="Arial" w:cs="Arial"/>
                <w:sz w:val="20"/>
                <w:szCs w:val="20"/>
              </w:rPr>
              <w:t>Will drinking or drug use make it di</w:t>
            </w:r>
            <w:r w:rsidRPr="00847B33">
              <w:rPr>
                <w:rFonts w:ascii="Cambria Math" w:hAnsi="Cambria Math" w:cs="Cambria Math"/>
                <w:sz w:val="20"/>
                <w:szCs w:val="20"/>
              </w:rPr>
              <w:t>ﬃ</w:t>
            </w:r>
            <w:r w:rsidRPr="00847B33">
              <w:rPr>
                <w:rFonts w:ascii="Arial" w:hAnsi="Arial" w:cs="Arial"/>
                <w:sz w:val="20"/>
                <w:szCs w:val="20"/>
              </w:rPr>
              <w:t>cult for you to stay housed or a</w:t>
            </w:r>
            <w:r w:rsidRPr="00847B33">
              <w:rPr>
                <w:rFonts w:ascii="Cambria Math" w:hAnsi="Cambria Math" w:cs="Cambria Math"/>
                <w:sz w:val="20"/>
                <w:szCs w:val="20"/>
              </w:rPr>
              <w:t>ﬀ</w:t>
            </w:r>
            <w:r w:rsidRPr="00847B33">
              <w:rPr>
                <w:rFonts w:ascii="Arial" w:hAnsi="Arial" w:cs="Arial"/>
                <w:sz w:val="20"/>
                <w:szCs w:val="20"/>
              </w:rPr>
              <w:t>ord your</w:t>
            </w:r>
          </w:p>
          <w:p w14:paraId="488D253C" w14:textId="77777777" w:rsidR="00BB0C8E" w:rsidRPr="009746B0" w:rsidRDefault="00BB0C8E" w:rsidP="00E0022D">
            <w:pPr>
              <w:rPr>
                <w:rFonts w:ascii="Arial" w:hAnsi="Arial" w:cs="Arial"/>
                <w:sz w:val="20"/>
                <w:szCs w:val="20"/>
              </w:rPr>
            </w:pPr>
            <w:r w:rsidRPr="00847B33">
              <w:rPr>
                <w:rFonts w:ascii="Arial" w:hAnsi="Arial" w:cs="Arial"/>
                <w:sz w:val="20"/>
                <w:szCs w:val="20"/>
              </w:rPr>
              <w:t>housing?</w:t>
            </w:r>
          </w:p>
        </w:tc>
        <w:tc>
          <w:tcPr>
            <w:tcW w:w="3115" w:type="dxa"/>
          </w:tcPr>
          <w:p w14:paraId="69DA506D" w14:textId="77777777" w:rsidR="00BB0C8E" w:rsidRPr="009746B0" w:rsidRDefault="00BB0C8E" w:rsidP="00E0022D">
            <w:pPr>
              <w:jc w:val="center"/>
              <w:rPr>
                <w:rFonts w:ascii="Arial" w:hAnsi="Arial" w:cs="Arial"/>
                <w:sz w:val="20"/>
                <w:szCs w:val="20"/>
              </w:rPr>
            </w:pPr>
            <w:r>
              <w:rPr>
                <w:rFonts w:ascii="Arial" w:hAnsi="Arial" w:cs="Arial"/>
                <w:sz w:val="20"/>
                <w:szCs w:val="20"/>
              </w:rPr>
              <w:t>3</w:t>
            </w:r>
          </w:p>
        </w:tc>
      </w:tr>
      <w:tr w:rsidR="00BB0C8E" w14:paraId="0191F06F" w14:textId="77777777" w:rsidTr="00E0022D">
        <w:tc>
          <w:tcPr>
            <w:tcW w:w="1794" w:type="dxa"/>
          </w:tcPr>
          <w:p w14:paraId="470FF07C" w14:textId="77777777" w:rsidR="00BB0C8E" w:rsidRPr="009746B0" w:rsidRDefault="00BB0C8E" w:rsidP="00E0022D">
            <w:pPr>
              <w:rPr>
                <w:rFonts w:ascii="Arial" w:hAnsi="Arial" w:cs="Arial"/>
                <w:sz w:val="20"/>
                <w:szCs w:val="20"/>
              </w:rPr>
            </w:pPr>
            <w:r w:rsidRPr="009746B0">
              <w:rPr>
                <w:rFonts w:ascii="Arial" w:hAnsi="Arial" w:cs="Arial"/>
                <w:sz w:val="20"/>
                <w:szCs w:val="20"/>
              </w:rPr>
              <w:t>21</w:t>
            </w:r>
          </w:p>
        </w:tc>
        <w:tc>
          <w:tcPr>
            <w:tcW w:w="4435" w:type="dxa"/>
          </w:tcPr>
          <w:p w14:paraId="498993F2" w14:textId="77777777" w:rsidR="00BB0C8E" w:rsidRPr="009746B0" w:rsidRDefault="00BB0C8E" w:rsidP="00E0022D">
            <w:pPr>
              <w:rPr>
                <w:rFonts w:ascii="Arial" w:hAnsi="Arial" w:cs="Arial"/>
                <w:sz w:val="20"/>
                <w:szCs w:val="20"/>
              </w:rPr>
            </w:pPr>
            <w:r w:rsidRPr="009746B0">
              <w:rPr>
                <w:rFonts w:ascii="Arial" w:hAnsi="Arial" w:cs="Arial"/>
                <w:sz w:val="20"/>
                <w:szCs w:val="20"/>
              </w:rPr>
              <w:t xml:space="preserve">Has </w:t>
            </w:r>
            <w:proofErr w:type="gramStart"/>
            <w:r w:rsidRPr="009746B0">
              <w:rPr>
                <w:rFonts w:ascii="Arial" w:hAnsi="Arial" w:cs="Arial"/>
                <w:sz w:val="20"/>
                <w:szCs w:val="20"/>
              </w:rPr>
              <w:t>your</w:t>
            </w:r>
            <w:proofErr w:type="gramEnd"/>
            <w:r w:rsidRPr="009746B0">
              <w:rPr>
                <w:rFonts w:ascii="Arial" w:hAnsi="Arial" w:cs="Arial"/>
                <w:sz w:val="20"/>
                <w:szCs w:val="20"/>
              </w:rPr>
              <w:t xml:space="preserve"> drinking or drug use led you to being kicked out of an apartment or</w:t>
            </w:r>
          </w:p>
          <w:p w14:paraId="3DFD8F05" w14:textId="77777777" w:rsidR="00BB0C8E" w:rsidRPr="009746B0" w:rsidRDefault="00BB0C8E" w:rsidP="00E0022D">
            <w:pPr>
              <w:rPr>
                <w:rFonts w:ascii="Arial" w:hAnsi="Arial" w:cs="Arial"/>
                <w:sz w:val="20"/>
                <w:szCs w:val="20"/>
              </w:rPr>
            </w:pPr>
            <w:r w:rsidRPr="009746B0">
              <w:rPr>
                <w:rFonts w:ascii="Arial" w:hAnsi="Arial" w:cs="Arial"/>
                <w:sz w:val="20"/>
                <w:szCs w:val="20"/>
              </w:rPr>
              <w:t>program where you were staying in the past?</w:t>
            </w:r>
          </w:p>
        </w:tc>
        <w:tc>
          <w:tcPr>
            <w:tcW w:w="3115" w:type="dxa"/>
          </w:tcPr>
          <w:p w14:paraId="43648011" w14:textId="77777777" w:rsidR="00BB0C8E" w:rsidRPr="009746B0" w:rsidRDefault="00BB0C8E" w:rsidP="00E0022D">
            <w:pPr>
              <w:jc w:val="center"/>
              <w:rPr>
                <w:rFonts w:ascii="Arial" w:hAnsi="Arial" w:cs="Arial"/>
                <w:sz w:val="20"/>
                <w:szCs w:val="20"/>
              </w:rPr>
            </w:pPr>
            <w:r>
              <w:rPr>
                <w:rFonts w:ascii="Arial" w:hAnsi="Arial" w:cs="Arial"/>
                <w:sz w:val="20"/>
                <w:szCs w:val="20"/>
              </w:rPr>
              <w:t>3</w:t>
            </w:r>
          </w:p>
        </w:tc>
      </w:tr>
      <w:tr w:rsidR="00BB0C8E" w14:paraId="08AC73FA" w14:textId="77777777" w:rsidTr="00E0022D">
        <w:tc>
          <w:tcPr>
            <w:tcW w:w="1794" w:type="dxa"/>
          </w:tcPr>
          <w:p w14:paraId="56C18726" w14:textId="77777777" w:rsidR="00BB0C8E" w:rsidRPr="009746B0" w:rsidRDefault="00BB0C8E" w:rsidP="00E0022D">
            <w:pPr>
              <w:rPr>
                <w:rFonts w:ascii="Arial" w:hAnsi="Arial" w:cs="Arial"/>
                <w:sz w:val="20"/>
                <w:szCs w:val="20"/>
              </w:rPr>
            </w:pPr>
            <w:r w:rsidRPr="009746B0">
              <w:rPr>
                <w:rFonts w:ascii="Arial" w:hAnsi="Arial" w:cs="Arial"/>
                <w:sz w:val="20"/>
                <w:szCs w:val="20"/>
              </w:rPr>
              <w:t>2</w:t>
            </w:r>
          </w:p>
        </w:tc>
        <w:tc>
          <w:tcPr>
            <w:tcW w:w="4435" w:type="dxa"/>
          </w:tcPr>
          <w:p w14:paraId="596A98D1" w14:textId="77777777" w:rsidR="00BB0C8E" w:rsidRPr="009746B0" w:rsidRDefault="00BB0C8E" w:rsidP="00E0022D">
            <w:pPr>
              <w:rPr>
                <w:rFonts w:ascii="Arial" w:hAnsi="Arial" w:cs="Arial"/>
                <w:sz w:val="20"/>
                <w:szCs w:val="20"/>
              </w:rPr>
            </w:pPr>
            <w:r w:rsidRPr="009746B0">
              <w:rPr>
                <w:rFonts w:ascii="Arial" w:hAnsi="Arial" w:cs="Arial"/>
                <w:sz w:val="20"/>
                <w:szCs w:val="20"/>
              </w:rPr>
              <w:t>How long has it been since you lived in permanent stable housing? (Add score</w:t>
            </w:r>
          </w:p>
          <w:p w14:paraId="69757153" w14:textId="77777777" w:rsidR="00BB0C8E" w:rsidRPr="009746B0" w:rsidRDefault="00BB0C8E" w:rsidP="00E0022D">
            <w:pPr>
              <w:rPr>
                <w:rFonts w:ascii="Arial" w:hAnsi="Arial" w:cs="Arial"/>
                <w:sz w:val="20"/>
                <w:szCs w:val="20"/>
              </w:rPr>
            </w:pPr>
            <w:r w:rsidRPr="009746B0">
              <w:rPr>
                <w:rFonts w:ascii="Arial" w:hAnsi="Arial" w:cs="Arial"/>
                <w:sz w:val="20"/>
                <w:szCs w:val="20"/>
              </w:rPr>
              <w:t>if at least 1 year)</w:t>
            </w:r>
          </w:p>
        </w:tc>
        <w:tc>
          <w:tcPr>
            <w:tcW w:w="3115" w:type="dxa"/>
          </w:tcPr>
          <w:p w14:paraId="59897077" w14:textId="77777777" w:rsidR="00BB0C8E" w:rsidRPr="009746B0" w:rsidRDefault="00BB0C8E" w:rsidP="00E0022D">
            <w:pPr>
              <w:jc w:val="center"/>
              <w:rPr>
                <w:rFonts w:ascii="Arial" w:hAnsi="Arial" w:cs="Arial"/>
                <w:sz w:val="20"/>
                <w:szCs w:val="20"/>
              </w:rPr>
            </w:pPr>
            <w:r>
              <w:rPr>
                <w:rFonts w:ascii="Arial" w:hAnsi="Arial" w:cs="Arial"/>
                <w:sz w:val="20"/>
                <w:szCs w:val="20"/>
              </w:rPr>
              <w:t>3</w:t>
            </w:r>
          </w:p>
        </w:tc>
      </w:tr>
      <w:tr w:rsidR="00BB0C8E" w14:paraId="12701B92" w14:textId="77777777" w:rsidTr="00E0022D">
        <w:tc>
          <w:tcPr>
            <w:tcW w:w="1794" w:type="dxa"/>
          </w:tcPr>
          <w:p w14:paraId="5AEA0321" w14:textId="77777777" w:rsidR="00BB0C8E" w:rsidRPr="009746B0" w:rsidRDefault="00BB0C8E" w:rsidP="00E0022D">
            <w:pPr>
              <w:rPr>
                <w:rFonts w:ascii="Arial" w:hAnsi="Arial" w:cs="Arial"/>
                <w:sz w:val="20"/>
                <w:szCs w:val="20"/>
              </w:rPr>
            </w:pPr>
            <w:r w:rsidRPr="009746B0">
              <w:rPr>
                <w:rFonts w:ascii="Arial" w:hAnsi="Arial" w:cs="Arial"/>
                <w:sz w:val="20"/>
                <w:szCs w:val="20"/>
              </w:rPr>
              <w:t>4</w:t>
            </w:r>
          </w:p>
        </w:tc>
        <w:tc>
          <w:tcPr>
            <w:tcW w:w="4435" w:type="dxa"/>
          </w:tcPr>
          <w:p w14:paraId="5E86E380" w14:textId="77777777" w:rsidR="00BB0C8E" w:rsidRPr="009746B0" w:rsidRDefault="00BB0C8E" w:rsidP="00E0022D">
            <w:pPr>
              <w:rPr>
                <w:rFonts w:ascii="Arial" w:hAnsi="Arial" w:cs="Arial"/>
                <w:sz w:val="20"/>
                <w:szCs w:val="20"/>
              </w:rPr>
            </w:pPr>
            <w:r w:rsidRPr="009746B0">
              <w:rPr>
                <w:rFonts w:ascii="Arial" w:hAnsi="Arial" w:cs="Arial"/>
                <w:sz w:val="20"/>
                <w:szCs w:val="20"/>
              </w:rPr>
              <w:t>In the past six months, how many times have you been hospitalized as an</w:t>
            </w:r>
          </w:p>
          <w:p w14:paraId="77D28F85" w14:textId="77777777" w:rsidR="00BB0C8E" w:rsidRPr="009746B0" w:rsidRDefault="00BB0C8E" w:rsidP="00E0022D">
            <w:pPr>
              <w:rPr>
                <w:rFonts w:ascii="Arial" w:hAnsi="Arial" w:cs="Arial"/>
                <w:sz w:val="20"/>
                <w:szCs w:val="20"/>
              </w:rPr>
            </w:pPr>
            <w:r w:rsidRPr="009746B0">
              <w:rPr>
                <w:rFonts w:ascii="Arial" w:hAnsi="Arial" w:cs="Arial"/>
                <w:sz w:val="20"/>
                <w:szCs w:val="20"/>
              </w:rPr>
              <w:t>inpatient? (Add score if at least once)</w:t>
            </w:r>
          </w:p>
        </w:tc>
        <w:tc>
          <w:tcPr>
            <w:tcW w:w="3115" w:type="dxa"/>
          </w:tcPr>
          <w:p w14:paraId="63D8E257" w14:textId="77777777" w:rsidR="00BB0C8E" w:rsidRPr="009746B0" w:rsidRDefault="00BB0C8E" w:rsidP="00E0022D">
            <w:pPr>
              <w:jc w:val="center"/>
              <w:rPr>
                <w:rFonts w:ascii="Arial" w:hAnsi="Arial" w:cs="Arial"/>
                <w:sz w:val="20"/>
                <w:szCs w:val="20"/>
              </w:rPr>
            </w:pPr>
            <w:r>
              <w:rPr>
                <w:rFonts w:ascii="Arial" w:hAnsi="Arial" w:cs="Arial"/>
                <w:sz w:val="20"/>
                <w:szCs w:val="20"/>
              </w:rPr>
              <w:t>2</w:t>
            </w:r>
          </w:p>
        </w:tc>
      </w:tr>
      <w:tr w:rsidR="00BB0C8E" w14:paraId="0183A9B3" w14:textId="77777777" w:rsidTr="00E0022D">
        <w:tc>
          <w:tcPr>
            <w:tcW w:w="1794" w:type="dxa"/>
          </w:tcPr>
          <w:p w14:paraId="71DE5C18" w14:textId="77777777" w:rsidR="00BB0C8E" w:rsidRPr="009746B0" w:rsidRDefault="00BB0C8E" w:rsidP="00E0022D">
            <w:pPr>
              <w:rPr>
                <w:rFonts w:ascii="Arial" w:hAnsi="Arial" w:cs="Arial"/>
                <w:sz w:val="20"/>
                <w:szCs w:val="20"/>
              </w:rPr>
            </w:pPr>
            <w:r w:rsidRPr="009746B0">
              <w:rPr>
                <w:rFonts w:ascii="Arial" w:hAnsi="Arial" w:cs="Arial"/>
                <w:sz w:val="20"/>
                <w:szCs w:val="20"/>
              </w:rPr>
              <w:t>12</w:t>
            </w:r>
          </w:p>
        </w:tc>
        <w:tc>
          <w:tcPr>
            <w:tcW w:w="4435" w:type="dxa"/>
          </w:tcPr>
          <w:p w14:paraId="7A7FFD6D" w14:textId="77777777" w:rsidR="00BB0C8E" w:rsidRPr="009746B0" w:rsidRDefault="00BB0C8E" w:rsidP="00E0022D">
            <w:pPr>
              <w:rPr>
                <w:rFonts w:ascii="Arial" w:hAnsi="Arial" w:cs="Arial"/>
                <w:sz w:val="20"/>
                <w:szCs w:val="20"/>
              </w:rPr>
            </w:pPr>
            <w:r w:rsidRPr="009746B0">
              <w:rPr>
                <w:rFonts w:ascii="Arial" w:hAnsi="Arial" w:cs="Arial"/>
                <w:sz w:val="20"/>
                <w:szCs w:val="20"/>
              </w:rPr>
              <w:t>Do you have planned activities, other than just surviving, that make you feel</w:t>
            </w:r>
          </w:p>
          <w:p w14:paraId="1B2A306B" w14:textId="77777777" w:rsidR="00BB0C8E" w:rsidRPr="009746B0" w:rsidRDefault="00BB0C8E" w:rsidP="00E0022D">
            <w:pPr>
              <w:rPr>
                <w:rFonts w:ascii="Arial" w:hAnsi="Arial" w:cs="Arial"/>
                <w:sz w:val="20"/>
                <w:szCs w:val="20"/>
              </w:rPr>
            </w:pPr>
            <w:r w:rsidRPr="009746B0">
              <w:rPr>
                <w:rFonts w:ascii="Arial" w:hAnsi="Arial" w:cs="Arial"/>
                <w:sz w:val="20"/>
                <w:szCs w:val="20"/>
              </w:rPr>
              <w:t>happy and fulﬁlled?</w:t>
            </w:r>
          </w:p>
        </w:tc>
        <w:tc>
          <w:tcPr>
            <w:tcW w:w="3115" w:type="dxa"/>
          </w:tcPr>
          <w:p w14:paraId="3C90290D" w14:textId="77777777" w:rsidR="00BB0C8E" w:rsidRPr="009746B0" w:rsidRDefault="00BB0C8E" w:rsidP="00E0022D">
            <w:pPr>
              <w:jc w:val="center"/>
              <w:rPr>
                <w:rFonts w:ascii="Arial" w:hAnsi="Arial" w:cs="Arial"/>
                <w:sz w:val="20"/>
                <w:szCs w:val="20"/>
              </w:rPr>
            </w:pPr>
            <w:r>
              <w:rPr>
                <w:rFonts w:ascii="Arial" w:hAnsi="Arial" w:cs="Arial"/>
                <w:sz w:val="20"/>
                <w:szCs w:val="20"/>
              </w:rPr>
              <w:t>2</w:t>
            </w:r>
          </w:p>
        </w:tc>
      </w:tr>
      <w:tr w:rsidR="00BB0C8E" w14:paraId="27D5944B" w14:textId="77777777" w:rsidTr="00E0022D">
        <w:tc>
          <w:tcPr>
            <w:tcW w:w="1794" w:type="dxa"/>
          </w:tcPr>
          <w:p w14:paraId="3311E091" w14:textId="77777777" w:rsidR="00BB0C8E" w:rsidRPr="009746B0" w:rsidRDefault="00BB0C8E" w:rsidP="00E0022D">
            <w:pPr>
              <w:rPr>
                <w:rFonts w:ascii="Arial" w:hAnsi="Arial" w:cs="Arial"/>
                <w:sz w:val="20"/>
                <w:szCs w:val="20"/>
              </w:rPr>
            </w:pPr>
            <w:r>
              <w:rPr>
                <w:rFonts w:ascii="Arial" w:hAnsi="Arial" w:cs="Arial"/>
                <w:sz w:val="20"/>
                <w:szCs w:val="20"/>
              </w:rPr>
              <w:t>4b</w:t>
            </w:r>
          </w:p>
        </w:tc>
        <w:tc>
          <w:tcPr>
            <w:tcW w:w="4435" w:type="dxa"/>
          </w:tcPr>
          <w:p w14:paraId="4FE0D86B" w14:textId="77777777" w:rsidR="00BB0C8E" w:rsidRPr="00847B33" w:rsidRDefault="00BB0C8E" w:rsidP="00E0022D">
            <w:pPr>
              <w:rPr>
                <w:rFonts w:ascii="Arial" w:hAnsi="Arial" w:cs="Arial"/>
                <w:sz w:val="20"/>
                <w:szCs w:val="20"/>
              </w:rPr>
            </w:pPr>
            <w:r w:rsidRPr="00847B33">
              <w:rPr>
                <w:rFonts w:ascii="Arial" w:hAnsi="Arial" w:cs="Arial"/>
                <w:sz w:val="20"/>
                <w:szCs w:val="20"/>
              </w:rPr>
              <w:t>In the past six months, how many times have you been taken an ambulance</w:t>
            </w:r>
          </w:p>
          <w:p w14:paraId="7FDB599F" w14:textId="77777777" w:rsidR="00BB0C8E" w:rsidRPr="009746B0" w:rsidRDefault="00BB0C8E" w:rsidP="00E0022D">
            <w:pPr>
              <w:rPr>
                <w:rFonts w:ascii="Arial" w:hAnsi="Arial" w:cs="Arial"/>
                <w:sz w:val="20"/>
                <w:szCs w:val="20"/>
              </w:rPr>
            </w:pPr>
            <w:r w:rsidRPr="00847B33">
              <w:rPr>
                <w:rFonts w:ascii="Arial" w:hAnsi="Arial" w:cs="Arial"/>
                <w:sz w:val="20"/>
                <w:szCs w:val="20"/>
              </w:rPr>
              <w:t>to the hospital? (Add score if at least once)</w:t>
            </w:r>
          </w:p>
        </w:tc>
        <w:tc>
          <w:tcPr>
            <w:tcW w:w="3115" w:type="dxa"/>
          </w:tcPr>
          <w:p w14:paraId="1D0A1BB4" w14:textId="77777777" w:rsidR="00BB0C8E" w:rsidRDefault="00BB0C8E" w:rsidP="00E0022D">
            <w:pPr>
              <w:jc w:val="center"/>
              <w:rPr>
                <w:rFonts w:ascii="Arial" w:hAnsi="Arial" w:cs="Arial"/>
                <w:sz w:val="20"/>
                <w:szCs w:val="20"/>
              </w:rPr>
            </w:pPr>
            <w:r>
              <w:rPr>
                <w:rFonts w:ascii="Arial" w:hAnsi="Arial" w:cs="Arial"/>
                <w:sz w:val="20"/>
                <w:szCs w:val="20"/>
              </w:rPr>
              <w:t>1</w:t>
            </w:r>
          </w:p>
        </w:tc>
      </w:tr>
      <w:tr w:rsidR="00BB0C8E" w14:paraId="4613DD07" w14:textId="77777777" w:rsidTr="00E0022D">
        <w:tc>
          <w:tcPr>
            <w:tcW w:w="1794" w:type="dxa"/>
          </w:tcPr>
          <w:p w14:paraId="47A6DB29" w14:textId="77777777" w:rsidR="00BB0C8E" w:rsidRPr="009746B0" w:rsidRDefault="00BB0C8E" w:rsidP="00E0022D">
            <w:pPr>
              <w:rPr>
                <w:rFonts w:ascii="Arial" w:hAnsi="Arial" w:cs="Arial"/>
                <w:sz w:val="20"/>
                <w:szCs w:val="20"/>
              </w:rPr>
            </w:pPr>
          </w:p>
        </w:tc>
        <w:tc>
          <w:tcPr>
            <w:tcW w:w="4435" w:type="dxa"/>
          </w:tcPr>
          <w:p w14:paraId="67328C88" w14:textId="77777777" w:rsidR="00BB0C8E" w:rsidRPr="00847B33" w:rsidRDefault="00BB0C8E" w:rsidP="00E0022D">
            <w:pPr>
              <w:rPr>
                <w:rFonts w:ascii="Arial" w:hAnsi="Arial" w:cs="Arial"/>
                <w:sz w:val="20"/>
                <w:szCs w:val="20"/>
              </w:rPr>
            </w:pPr>
            <w:r w:rsidRPr="00847B33">
              <w:rPr>
                <w:rFonts w:ascii="Arial" w:hAnsi="Arial" w:cs="Arial"/>
                <w:sz w:val="20"/>
                <w:szCs w:val="20"/>
              </w:rPr>
              <w:t>In the last three years, how many times have you been homeless? (Add score if</w:t>
            </w:r>
          </w:p>
          <w:p w14:paraId="1946390A" w14:textId="77777777" w:rsidR="00BB0C8E" w:rsidRPr="009746B0" w:rsidRDefault="00BB0C8E" w:rsidP="00E0022D">
            <w:pPr>
              <w:rPr>
                <w:rFonts w:ascii="Arial" w:hAnsi="Arial" w:cs="Arial"/>
                <w:sz w:val="20"/>
                <w:szCs w:val="20"/>
              </w:rPr>
            </w:pPr>
            <w:r w:rsidRPr="00847B33">
              <w:rPr>
                <w:rFonts w:ascii="Arial" w:hAnsi="Arial" w:cs="Arial"/>
                <w:sz w:val="20"/>
                <w:szCs w:val="20"/>
              </w:rPr>
              <w:t>at least once)</w:t>
            </w:r>
          </w:p>
        </w:tc>
        <w:tc>
          <w:tcPr>
            <w:tcW w:w="3115" w:type="dxa"/>
          </w:tcPr>
          <w:p w14:paraId="3607033C" w14:textId="77777777" w:rsidR="00BB0C8E" w:rsidRDefault="00BB0C8E" w:rsidP="00E0022D">
            <w:pPr>
              <w:jc w:val="center"/>
              <w:rPr>
                <w:rFonts w:ascii="Arial" w:hAnsi="Arial" w:cs="Arial"/>
                <w:sz w:val="20"/>
                <w:szCs w:val="20"/>
              </w:rPr>
            </w:pPr>
            <w:r>
              <w:rPr>
                <w:rFonts w:ascii="Arial" w:hAnsi="Arial" w:cs="Arial"/>
                <w:sz w:val="20"/>
                <w:szCs w:val="20"/>
              </w:rPr>
              <w:t>1</w:t>
            </w:r>
          </w:p>
        </w:tc>
      </w:tr>
      <w:tr w:rsidR="00BB0C8E" w14:paraId="33D81A10" w14:textId="77777777" w:rsidTr="00E0022D">
        <w:tc>
          <w:tcPr>
            <w:tcW w:w="1794" w:type="dxa"/>
          </w:tcPr>
          <w:p w14:paraId="03133348" w14:textId="77777777" w:rsidR="00BB0C8E" w:rsidRPr="009746B0" w:rsidRDefault="00BB0C8E" w:rsidP="00E0022D">
            <w:pPr>
              <w:rPr>
                <w:rFonts w:ascii="Arial" w:hAnsi="Arial" w:cs="Arial"/>
                <w:sz w:val="20"/>
                <w:szCs w:val="20"/>
              </w:rPr>
            </w:pPr>
            <w:r w:rsidRPr="009746B0">
              <w:rPr>
                <w:rFonts w:ascii="Arial" w:hAnsi="Arial" w:cs="Arial"/>
                <w:sz w:val="20"/>
                <w:szCs w:val="20"/>
              </w:rPr>
              <w:t>19</w:t>
            </w:r>
          </w:p>
        </w:tc>
        <w:tc>
          <w:tcPr>
            <w:tcW w:w="4435" w:type="dxa"/>
          </w:tcPr>
          <w:p w14:paraId="12A30D8D" w14:textId="77777777" w:rsidR="00BB0C8E" w:rsidRPr="009746B0" w:rsidRDefault="00BB0C8E" w:rsidP="00E0022D">
            <w:pPr>
              <w:rPr>
                <w:rFonts w:ascii="Arial" w:hAnsi="Arial" w:cs="Arial"/>
                <w:sz w:val="20"/>
                <w:szCs w:val="20"/>
              </w:rPr>
            </w:pPr>
            <w:r w:rsidRPr="009746B0">
              <w:rPr>
                <w:rFonts w:ascii="Arial" w:hAnsi="Arial" w:cs="Arial"/>
                <w:sz w:val="20"/>
                <w:szCs w:val="20"/>
              </w:rPr>
              <w:t>When you are sick or not feeling well, do you avoid getting help?</w:t>
            </w:r>
          </w:p>
        </w:tc>
        <w:tc>
          <w:tcPr>
            <w:tcW w:w="3115" w:type="dxa"/>
          </w:tcPr>
          <w:p w14:paraId="144B9D24" w14:textId="77777777" w:rsidR="00BB0C8E" w:rsidRPr="009746B0" w:rsidRDefault="00BB0C8E" w:rsidP="00E0022D">
            <w:pPr>
              <w:jc w:val="center"/>
              <w:rPr>
                <w:rFonts w:ascii="Arial" w:hAnsi="Arial" w:cs="Arial"/>
                <w:sz w:val="20"/>
                <w:szCs w:val="20"/>
              </w:rPr>
            </w:pPr>
            <w:r>
              <w:rPr>
                <w:rFonts w:ascii="Arial" w:hAnsi="Arial" w:cs="Arial"/>
                <w:sz w:val="20"/>
                <w:szCs w:val="20"/>
              </w:rPr>
              <w:t>1</w:t>
            </w:r>
          </w:p>
        </w:tc>
      </w:tr>
    </w:tbl>
    <w:p w14:paraId="046CA332" w14:textId="77777777" w:rsidR="00BB0C8E" w:rsidRDefault="00BB0C8E" w:rsidP="00BB0C8E">
      <w:pPr>
        <w:rPr>
          <w:rFonts w:ascii="Arial" w:hAnsi="Arial" w:cs="Arial"/>
          <w:b/>
          <w:bCs/>
        </w:rPr>
      </w:pPr>
    </w:p>
    <w:p w14:paraId="56BD5E4C" w14:textId="77777777" w:rsidR="00BB0C8E" w:rsidRPr="009746B0" w:rsidRDefault="00BB0C8E" w:rsidP="00BB0C8E">
      <w:pPr>
        <w:rPr>
          <w:rFonts w:ascii="Arial" w:hAnsi="Arial" w:cs="Arial"/>
          <w:b/>
          <w:bCs/>
        </w:rPr>
      </w:pPr>
    </w:p>
    <w:p w14:paraId="07781778" w14:textId="77777777" w:rsidR="00847B33" w:rsidRPr="00BB0C8E" w:rsidRDefault="00847B33" w:rsidP="00BB0C8E"/>
    <w:sectPr w:rsidR="00847B33" w:rsidRPr="00BB0C8E">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B5AA0" w14:textId="77777777" w:rsidR="00B931E3" w:rsidRDefault="00B931E3" w:rsidP="00EE2B9D">
      <w:pPr>
        <w:spacing w:after="0" w:line="240" w:lineRule="auto"/>
      </w:pPr>
      <w:r>
        <w:separator/>
      </w:r>
    </w:p>
  </w:endnote>
  <w:endnote w:type="continuationSeparator" w:id="0">
    <w:p w14:paraId="1A54965E" w14:textId="77777777" w:rsidR="00B931E3" w:rsidRDefault="00B931E3" w:rsidP="00EE2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4865930"/>
      <w:docPartObj>
        <w:docPartGallery w:val="Page Numbers (Bottom of Page)"/>
        <w:docPartUnique/>
      </w:docPartObj>
    </w:sdtPr>
    <w:sdtEndPr/>
    <w:sdtContent>
      <w:sdt>
        <w:sdtPr>
          <w:id w:val="1728636285"/>
          <w:docPartObj>
            <w:docPartGallery w:val="Page Numbers (Top of Page)"/>
            <w:docPartUnique/>
          </w:docPartObj>
        </w:sdtPr>
        <w:sdtEndPr/>
        <w:sdtContent>
          <w:p w14:paraId="499EB80A" w14:textId="1BBFB9F9" w:rsidR="00EE2B9D" w:rsidRDefault="00EE2B9D" w:rsidP="00BB0C8E">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F3868" w14:textId="77777777" w:rsidR="00B931E3" w:rsidRDefault="00B931E3" w:rsidP="00EE2B9D">
      <w:pPr>
        <w:spacing w:after="0" w:line="240" w:lineRule="auto"/>
      </w:pPr>
      <w:r>
        <w:separator/>
      </w:r>
    </w:p>
  </w:footnote>
  <w:footnote w:type="continuationSeparator" w:id="0">
    <w:p w14:paraId="4E436B9C" w14:textId="77777777" w:rsidR="00B931E3" w:rsidRDefault="00B931E3" w:rsidP="00EE2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3915"/>
    <w:multiLevelType w:val="multilevel"/>
    <w:tmpl w:val="1396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C760A"/>
    <w:multiLevelType w:val="multilevel"/>
    <w:tmpl w:val="7288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91C12"/>
    <w:multiLevelType w:val="multilevel"/>
    <w:tmpl w:val="093A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51A66"/>
    <w:multiLevelType w:val="multilevel"/>
    <w:tmpl w:val="070C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942070"/>
    <w:multiLevelType w:val="multilevel"/>
    <w:tmpl w:val="34F6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7C1BDE"/>
    <w:multiLevelType w:val="multilevel"/>
    <w:tmpl w:val="8E9C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1C03B8"/>
    <w:multiLevelType w:val="multilevel"/>
    <w:tmpl w:val="D71C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6C35AA"/>
    <w:multiLevelType w:val="multilevel"/>
    <w:tmpl w:val="D420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8999306">
    <w:abstractNumId w:val="7"/>
  </w:num>
  <w:num w:numId="2" w16cid:durableId="1265765356">
    <w:abstractNumId w:val="3"/>
  </w:num>
  <w:num w:numId="3" w16cid:durableId="1362821957">
    <w:abstractNumId w:val="6"/>
  </w:num>
  <w:num w:numId="4" w16cid:durableId="475688941">
    <w:abstractNumId w:val="1"/>
  </w:num>
  <w:num w:numId="5" w16cid:durableId="1732075100">
    <w:abstractNumId w:val="2"/>
  </w:num>
  <w:num w:numId="6" w16cid:durableId="1299997406">
    <w:abstractNumId w:val="0"/>
  </w:num>
  <w:num w:numId="7" w16cid:durableId="1983072110">
    <w:abstractNumId w:val="4"/>
  </w:num>
  <w:num w:numId="8" w16cid:durableId="2286554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D1"/>
    <w:rsid w:val="001463CC"/>
    <w:rsid w:val="001E2AC5"/>
    <w:rsid w:val="00243140"/>
    <w:rsid w:val="00247DCF"/>
    <w:rsid w:val="003B5816"/>
    <w:rsid w:val="004859D1"/>
    <w:rsid w:val="0061328C"/>
    <w:rsid w:val="006414C5"/>
    <w:rsid w:val="006D311C"/>
    <w:rsid w:val="0070398C"/>
    <w:rsid w:val="00712BB0"/>
    <w:rsid w:val="007F4D6C"/>
    <w:rsid w:val="00847B33"/>
    <w:rsid w:val="008812B6"/>
    <w:rsid w:val="008C12EB"/>
    <w:rsid w:val="009746B0"/>
    <w:rsid w:val="00990BD0"/>
    <w:rsid w:val="009B3AC7"/>
    <w:rsid w:val="00A43601"/>
    <w:rsid w:val="00B931E3"/>
    <w:rsid w:val="00BB0C8E"/>
    <w:rsid w:val="00C734A2"/>
    <w:rsid w:val="00C95BF6"/>
    <w:rsid w:val="00D07ACF"/>
    <w:rsid w:val="00D5092F"/>
    <w:rsid w:val="00DE3435"/>
    <w:rsid w:val="00E20DE7"/>
    <w:rsid w:val="00EE2B9D"/>
    <w:rsid w:val="00F734C2"/>
    <w:rsid w:val="00FB66AF"/>
    <w:rsid w:val="00FC4B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6A412"/>
  <w15:chartTrackingRefBased/>
  <w15:docId w15:val="{39497124-2FE3-E547-A94B-018CBB75C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C8E"/>
  </w:style>
  <w:style w:type="paragraph" w:styleId="Heading1">
    <w:name w:val="heading 1"/>
    <w:basedOn w:val="Normal"/>
    <w:next w:val="Normal"/>
    <w:link w:val="Heading1Char"/>
    <w:uiPriority w:val="9"/>
    <w:qFormat/>
    <w:rsid w:val="004859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59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59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59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59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59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59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59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59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9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59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59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59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59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59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59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59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59D1"/>
    <w:rPr>
      <w:rFonts w:eastAsiaTheme="majorEastAsia" w:cstheme="majorBidi"/>
      <w:color w:val="272727" w:themeColor="text1" w:themeTint="D8"/>
    </w:rPr>
  </w:style>
  <w:style w:type="paragraph" w:styleId="Title">
    <w:name w:val="Title"/>
    <w:basedOn w:val="Normal"/>
    <w:next w:val="Normal"/>
    <w:link w:val="TitleChar"/>
    <w:uiPriority w:val="10"/>
    <w:qFormat/>
    <w:rsid w:val="004859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59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59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59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59D1"/>
    <w:pPr>
      <w:spacing w:before="160"/>
      <w:jc w:val="center"/>
    </w:pPr>
    <w:rPr>
      <w:i/>
      <w:iCs/>
      <w:color w:val="404040" w:themeColor="text1" w:themeTint="BF"/>
    </w:rPr>
  </w:style>
  <w:style w:type="character" w:customStyle="1" w:styleId="QuoteChar">
    <w:name w:val="Quote Char"/>
    <w:basedOn w:val="DefaultParagraphFont"/>
    <w:link w:val="Quote"/>
    <w:uiPriority w:val="29"/>
    <w:rsid w:val="004859D1"/>
    <w:rPr>
      <w:i/>
      <w:iCs/>
      <w:color w:val="404040" w:themeColor="text1" w:themeTint="BF"/>
    </w:rPr>
  </w:style>
  <w:style w:type="paragraph" w:styleId="ListParagraph">
    <w:name w:val="List Paragraph"/>
    <w:basedOn w:val="Normal"/>
    <w:uiPriority w:val="34"/>
    <w:qFormat/>
    <w:rsid w:val="004859D1"/>
    <w:pPr>
      <w:ind w:left="720"/>
      <w:contextualSpacing/>
    </w:pPr>
  </w:style>
  <w:style w:type="character" w:styleId="IntenseEmphasis">
    <w:name w:val="Intense Emphasis"/>
    <w:basedOn w:val="DefaultParagraphFont"/>
    <w:uiPriority w:val="21"/>
    <w:qFormat/>
    <w:rsid w:val="004859D1"/>
    <w:rPr>
      <w:i/>
      <w:iCs/>
      <w:color w:val="0F4761" w:themeColor="accent1" w:themeShade="BF"/>
    </w:rPr>
  </w:style>
  <w:style w:type="paragraph" w:styleId="IntenseQuote">
    <w:name w:val="Intense Quote"/>
    <w:basedOn w:val="Normal"/>
    <w:next w:val="Normal"/>
    <w:link w:val="IntenseQuoteChar"/>
    <w:uiPriority w:val="30"/>
    <w:qFormat/>
    <w:rsid w:val="004859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59D1"/>
    <w:rPr>
      <w:i/>
      <w:iCs/>
      <w:color w:val="0F4761" w:themeColor="accent1" w:themeShade="BF"/>
    </w:rPr>
  </w:style>
  <w:style w:type="character" w:styleId="IntenseReference">
    <w:name w:val="Intense Reference"/>
    <w:basedOn w:val="DefaultParagraphFont"/>
    <w:uiPriority w:val="32"/>
    <w:qFormat/>
    <w:rsid w:val="004859D1"/>
    <w:rPr>
      <w:b/>
      <w:bCs/>
      <w:smallCaps/>
      <w:color w:val="0F4761" w:themeColor="accent1" w:themeShade="BF"/>
      <w:spacing w:val="5"/>
    </w:rPr>
  </w:style>
  <w:style w:type="paragraph" w:styleId="NormalWeb">
    <w:name w:val="Normal (Web)"/>
    <w:basedOn w:val="Normal"/>
    <w:uiPriority w:val="99"/>
    <w:semiHidden/>
    <w:unhideWhenUsed/>
    <w:rsid w:val="00D5092F"/>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974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2B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B9D"/>
  </w:style>
  <w:style w:type="paragraph" w:styleId="Footer">
    <w:name w:val="footer"/>
    <w:basedOn w:val="Normal"/>
    <w:link w:val="FooterChar"/>
    <w:uiPriority w:val="99"/>
    <w:unhideWhenUsed/>
    <w:rsid w:val="00EE2B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B9D"/>
  </w:style>
  <w:style w:type="paragraph" w:styleId="Revision">
    <w:name w:val="Revision"/>
    <w:hidden/>
    <w:uiPriority w:val="99"/>
    <w:semiHidden/>
    <w:rsid w:val="00BB0C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2203</Words>
  <Characters>10069</Characters>
  <Application>Microsoft Office Word</Application>
  <DocSecurity>0</DocSecurity>
  <Lines>419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Hsu, Hsun-ta</dc:creator>
  <cp:keywords/>
  <dc:description/>
  <cp:lastModifiedBy>Martha Sander</cp:lastModifiedBy>
  <cp:revision>2</cp:revision>
  <dcterms:created xsi:type="dcterms:W3CDTF">2025-11-26T23:41:00Z</dcterms:created>
  <dcterms:modified xsi:type="dcterms:W3CDTF">2025-11-26T23:41:00Z</dcterms:modified>
</cp:coreProperties>
</file>