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9B3E" w14:textId="77777777" w:rsidR="00012204" w:rsidRDefault="00012204">
      <w:pPr>
        <w:rPr>
          <w:rFonts w:cstheme="minorHAnsi"/>
          <w:sz w:val="24"/>
          <w:szCs w:val="24"/>
        </w:rPr>
      </w:pPr>
      <w:r>
        <w:rPr>
          <w:noProof/>
        </w:rPr>
        <w:drawing>
          <wp:inline distT="0" distB="0" distL="0" distR="0" wp14:anchorId="135B88C4" wp14:editId="0AE8A5EE">
            <wp:extent cx="6278880" cy="108073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7177" cy="1247404"/>
                    </a:xfrm>
                    <a:prstGeom prst="rect">
                      <a:avLst/>
                    </a:prstGeom>
                    <a:noFill/>
                  </pic:spPr>
                </pic:pic>
              </a:graphicData>
            </a:graphic>
          </wp:inline>
        </w:drawing>
      </w:r>
    </w:p>
    <w:p w14:paraId="52FD0BF7" w14:textId="77777777" w:rsidR="00012204" w:rsidRDefault="00012204">
      <w:pPr>
        <w:rPr>
          <w:rFonts w:cstheme="minorHAnsi"/>
          <w:sz w:val="24"/>
          <w:szCs w:val="24"/>
        </w:rPr>
      </w:pPr>
    </w:p>
    <w:p w14:paraId="12369A93" w14:textId="77777777" w:rsidR="00012204" w:rsidRDefault="00012204">
      <w:pPr>
        <w:rPr>
          <w:rFonts w:cstheme="minorHAnsi"/>
          <w:sz w:val="24"/>
          <w:szCs w:val="24"/>
        </w:rPr>
      </w:pPr>
    </w:p>
    <w:p w14:paraId="2423A0F1" w14:textId="77777777" w:rsidR="00012204" w:rsidRDefault="00012204">
      <w:pPr>
        <w:rPr>
          <w:rFonts w:cstheme="minorHAnsi"/>
          <w:sz w:val="24"/>
          <w:szCs w:val="24"/>
        </w:rPr>
      </w:pPr>
    </w:p>
    <w:p w14:paraId="4BE7BD2D" w14:textId="77777777" w:rsidR="00012204" w:rsidRDefault="00012204">
      <w:pPr>
        <w:rPr>
          <w:rFonts w:cstheme="minorHAnsi"/>
          <w:sz w:val="24"/>
          <w:szCs w:val="24"/>
        </w:rPr>
      </w:pPr>
    </w:p>
    <w:p w14:paraId="57815B42" w14:textId="77777777" w:rsidR="00012204" w:rsidRPr="00012204" w:rsidRDefault="00012204" w:rsidP="00012204">
      <w:pPr>
        <w:spacing w:after="0"/>
        <w:jc w:val="center"/>
        <w:rPr>
          <w:rFonts w:cstheme="minorHAnsi"/>
          <w:color w:val="323E4F" w:themeColor="text2" w:themeShade="BF"/>
          <w:sz w:val="52"/>
          <w:szCs w:val="24"/>
        </w:rPr>
      </w:pPr>
      <w:r w:rsidRPr="00012204">
        <w:rPr>
          <w:rFonts w:cstheme="minorHAnsi"/>
          <w:color w:val="323E4F" w:themeColor="text2" w:themeShade="BF"/>
          <w:sz w:val="52"/>
          <w:szCs w:val="24"/>
        </w:rPr>
        <w:t>GOVERNANCE CHARTER</w:t>
      </w:r>
    </w:p>
    <w:p w14:paraId="1896C6AD" w14:textId="77777777" w:rsidR="00012204" w:rsidRPr="00012204" w:rsidRDefault="00012204" w:rsidP="00012204">
      <w:pPr>
        <w:spacing w:after="0"/>
        <w:jc w:val="center"/>
        <w:rPr>
          <w:rFonts w:cstheme="minorHAnsi"/>
          <w:color w:val="323E4F" w:themeColor="text2" w:themeShade="BF"/>
          <w:sz w:val="52"/>
          <w:szCs w:val="24"/>
        </w:rPr>
      </w:pPr>
      <w:r w:rsidRPr="00012204">
        <w:rPr>
          <w:rFonts w:cstheme="minorHAnsi"/>
          <w:color w:val="323E4F" w:themeColor="text2" w:themeShade="BF"/>
          <w:sz w:val="52"/>
          <w:szCs w:val="24"/>
        </w:rPr>
        <w:t>for the</w:t>
      </w:r>
    </w:p>
    <w:p w14:paraId="6B508A33" w14:textId="77777777" w:rsidR="00012204" w:rsidRPr="00012204" w:rsidRDefault="00012204" w:rsidP="00012204">
      <w:pPr>
        <w:spacing w:after="0"/>
        <w:jc w:val="center"/>
        <w:rPr>
          <w:rFonts w:cstheme="minorHAnsi"/>
          <w:color w:val="323E4F" w:themeColor="text2" w:themeShade="BF"/>
          <w:sz w:val="36"/>
          <w:szCs w:val="24"/>
        </w:rPr>
      </w:pPr>
      <w:r w:rsidRPr="00012204">
        <w:rPr>
          <w:rFonts w:cstheme="minorHAnsi"/>
          <w:color w:val="323E4F" w:themeColor="text2" w:themeShade="BF"/>
          <w:sz w:val="36"/>
          <w:szCs w:val="24"/>
        </w:rPr>
        <w:t>MISSOURI BALANCE OF STATE CONTINUUM OF CARE</w:t>
      </w:r>
    </w:p>
    <w:p w14:paraId="4A1FD1DA" w14:textId="7186B2AC" w:rsidR="00012204" w:rsidRPr="00012204" w:rsidRDefault="00012204" w:rsidP="00012204">
      <w:pPr>
        <w:spacing w:after="0"/>
        <w:jc w:val="center"/>
        <w:rPr>
          <w:rFonts w:cstheme="minorHAnsi"/>
          <w:color w:val="323E4F" w:themeColor="text2" w:themeShade="BF"/>
          <w:sz w:val="24"/>
          <w:szCs w:val="24"/>
        </w:rPr>
      </w:pPr>
      <w:r w:rsidRPr="00012204">
        <w:rPr>
          <w:rFonts w:cstheme="minorHAnsi"/>
          <w:color w:val="323E4F" w:themeColor="text2" w:themeShade="BF"/>
          <w:sz w:val="24"/>
          <w:szCs w:val="24"/>
        </w:rPr>
        <w:br w:type="page"/>
      </w:r>
    </w:p>
    <w:p w14:paraId="3F41508D" w14:textId="05E20BB4" w:rsidR="00012204" w:rsidRDefault="00012204">
      <w:pPr>
        <w:rPr>
          <w:rFonts w:cstheme="minorHAnsi"/>
          <w:sz w:val="24"/>
          <w:szCs w:val="24"/>
        </w:rPr>
      </w:pPr>
    </w:p>
    <w:p w14:paraId="12E0E041" w14:textId="6FE1A9F0" w:rsidR="006908F9" w:rsidRPr="004B0B23" w:rsidRDefault="00C37283" w:rsidP="00FD4DA5">
      <w:pPr>
        <w:spacing w:after="0"/>
        <w:jc w:val="center"/>
        <w:rPr>
          <w:rFonts w:cstheme="minorHAnsi"/>
          <w:sz w:val="24"/>
          <w:szCs w:val="24"/>
        </w:rPr>
      </w:pPr>
      <w:r w:rsidRPr="004B0B23">
        <w:rPr>
          <w:rFonts w:cstheme="minorHAnsi"/>
          <w:sz w:val="24"/>
          <w:szCs w:val="24"/>
        </w:rPr>
        <w:t>TABLE OF CONTENTS</w:t>
      </w:r>
    </w:p>
    <w:p w14:paraId="5807E086" w14:textId="77777777" w:rsidR="006908F9" w:rsidRPr="004B0B23" w:rsidRDefault="006908F9" w:rsidP="00FB1785">
      <w:pPr>
        <w:spacing w:after="0"/>
        <w:rPr>
          <w:rFonts w:cstheme="minorHAnsi"/>
          <w:sz w:val="24"/>
          <w:szCs w:val="24"/>
        </w:rPr>
      </w:pPr>
    </w:p>
    <w:p w14:paraId="716D5E3E" w14:textId="4609DFCF" w:rsidR="00662AC5" w:rsidRDefault="006908F9" w:rsidP="00FB1785">
      <w:pPr>
        <w:spacing w:after="0"/>
        <w:rPr>
          <w:rFonts w:cstheme="minorHAnsi"/>
          <w:b/>
          <w:bCs/>
          <w:sz w:val="24"/>
          <w:szCs w:val="24"/>
        </w:rPr>
      </w:pPr>
      <w:r w:rsidRPr="0029669B">
        <w:rPr>
          <w:rFonts w:cstheme="minorHAnsi"/>
          <w:b/>
          <w:bCs/>
          <w:sz w:val="24"/>
          <w:szCs w:val="24"/>
        </w:rPr>
        <w:t>PURPOSE OF THE COC</w:t>
      </w:r>
      <w:r w:rsidRPr="0029669B">
        <w:rPr>
          <w:rFonts w:cstheme="minorHAnsi"/>
          <w:b/>
          <w:bCs/>
          <w:sz w:val="24"/>
          <w:szCs w:val="24"/>
        </w:rPr>
        <w:tab/>
      </w:r>
      <w:r w:rsidR="00F467E4">
        <w:rPr>
          <w:rFonts w:cstheme="minorHAnsi"/>
          <w:b/>
          <w:bCs/>
          <w:sz w:val="24"/>
          <w:szCs w:val="24"/>
        </w:rPr>
        <w:tab/>
      </w:r>
      <w:r w:rsidR="00F467E4">
        <w:rPr>
          <w:rFonts w:cstheme="minorHAnsi"/>
          <w:b/>
          <w:bCs/>
          <w:sz w:val="24"/>
          <w:szCs w:val="24"/>
        </w:rPr>
        <w:tab/>
      </w:r>
      <w:r w:rsidR="00F467E4">
        <w:rPr>
          <w:rFonts w:cstheme="minorHAnsi"/>
          <w:b/>
          <w:bCs/>
          <w:sz w:val="24"/>
          <w:szCs w:val="24"/>
        </w:rPr>
        <w:tab/>
      </w:r>
      <w:r w:rsidR="00F467E4">
        <w:rPr>
          <w:rFonts w:cstheme="minorHAnsi"/>
          <w:b/>
          <w:bCs/>
          <w:sz w:val="24"/>
          <w:szCs w:val="24"/>
        </w:rPr>
        <w:tab/>
      </w:r>
      <w:r w:rsidR="00F467E4">
        <w:rPr>
          <w:rFonts w:cstheme="minorHAnsi"/>
          <w:b/>
          <w:bCs/>
          <w:sz w:val="24"/>
          <w:szCs w:val="24"/>
        </w:rPr>
        <w:tab/>
      </w:r>
      <w:r w:rsidR="00F467E4">
        <w:rPr>
          <w:rFonts w:cstheme="minorHAnsi"/>
          <w:b/>
          <w:bCs/>
          <w:sz w:val="24"/>
          <w:szCs w:val="24"/>
        </w:rPr>
        <w:tab/>
      </w:r>
      <w:r w:rsidR="00F467E4">
        <w:rPr>
          <w:rFonts w:cstheme="minorHAnsi"/>
          <w:b/>
          <w:bCs/>
          <w:sz w:val="24"/>
          <w:szCs w:val="24"/>
        </w:rPr>
        <w:tab/>
      </w:r>
      <w:r w:rsidR="00F467E4">
        <w:rPr>
          <w:rFonts w:cstheme="minorHAnsi"/>
          <w:b/>
          <w:bCs/>
          <w:sz w:val="24"/>
          <w:szCs w:val="24"/>
        </w:rPr>
        <w:tab/>
      </w:r>
      <w:r w:rsidR="002744A9">
        <w:rPr>
          <w:rFonts w:cstheme="minorHAnsi"/>
          <w:b/>
          <w:bCs/>
          <w:sz w:val="24"/>
          <w:szCs w:val="24"/>
        </w:rPr>
        <w:t>1</w:t>
      </w:r>
      <w:r w:rsidR="00A97A29">
        <w:rPr>
          <w:rFonts w:cstheme="minorHAnsi"/>
          <w:b/>
          <w:bCs/>
          <w:sz w:val="24"/>
          <w:szCs w:val="24"/>
        </w:rPr>
        <w:tab/>
      </w:r>
      <w:r w:rsidR="00A97A29">
        <w:rPr>
          <w:rFonts w:cstheme="minorHAnsi"/>
          <w:b/>
          <w:bCs/>
          <w:sz w:val="24"/>
          <w:szCs w:val="24"/>
        </w:rPr>
        <w:tab/>
      </w:r>
    </w:p>
    <w:p w14:paraId="6927E868" w14:textId="03DBCF89" w:rsidR="006908F9" w:rsidRPr="0029669B" w:rsidRDefault="006908F9" w:rsidP="00FB1785">
      <w:pPr>
        <w:spacing w:after="0"/>
        <w:rPr>
          <w:rFonts w:cstheme="minorHAnsi"/>
          <w:b/>
          <w:bCs/>
          <w:sz w:val="24"/>
          <w:szCs w:val="24"/>
        </w:rPr>
      </w:pPr>
      <w:r w:rsidRPr="0029669B">
        <w:rPr>
          <w:rFonts w:cstheme="minorHAnsi"/>
          <w:b/>
          <w:bCs/>
          <w:sz w:val="24"/>
          <w:szCs w:val="24"/>
        </w:rPr>
        <w:t>RESPONSIBILITIES OF THE COC</w:t>
      </w:r>
      <w:r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744A9">
        <w:rPr>
          <w:rFonts w:cstheme="minorHAnsi"/>
          <w:b/>
          <w:bCs/>
          <w:sz w:val="24"/>
          <w:szCs w:val="24"/>
        </w:rPr>
        <w:t>1</w:t>
      </w:r>
      <w:r w:rsidR="0029669B" w:rsidRPr="0029669B">
        <w:rPr>
          <w:rFonts w:cstheme="minorHAnsi"/>
          <w:b/>
          <w:bCs/>
          <w:sz w:val="24"/>
          <w:szCs w:val="24"/>
        </w:rPr>
        <w:tab/>
      </w:r>
    </w:p>
    <w:p w14:paraId="3B0BD2D2" w14:textId="22B56B40" w:rsidR="006908F9" w:rsidRPr="0029669B" w:rsidRDefault="006908F9" w:rsidP="00FB1785">
      <w:pPr>
        <w:spacing w:after="0"/>
        <w:rPr>
          <w:rFonts w:cstheme="minorHAnsi"/>
          <w:b/>
          <w:bCs/>
          <w:sz w:val="24"/>
          <w:szCs w:val="24"/>
        </w:rPr>
      </w:pPr>
      <w:r w:rsidRPr="0029669B">
        <w:rPr>
          <w:rFonts w:cstheme="minorHAnsi"/>
          <w:b/>
          <w:bCs/>
          <w:sz w:val="24"/>
          <w:szCs w:val="24"/>
        </w:rPr>
        <w:t>OPERATING A COC</w:t>
      </w:r>
      <w:r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744A9">
        <w:rPr>
          <w:rFonts w:cstheme="minorHAnsi"/>
          <w:b/>
          <w:bCs/>
          <w:sz w:val="24"/>
          <w:szCs w:val="24"/>
        </w:rPr>
        <w:t>1</w:t>
      </w:r>
      <w:r w:rsidR="0029669B" w:rsidRPr="0029669B">
        <w:rPr>
          <w:rFonts w:cstheme="minorHAnsi"/>
          <w:b/>
          <w:bCs/>
          <w:sz w:val="24"/>
          <w:szCs w:val="24"/>
        </w:rPr>
        <w:tab/>
      </w:r>
    </w:p>
    <w:p w14:paraId="4FA3917D" w14:textId="0FDA12B9" w:rsidR="006908F9" w:rsidRPr="0029669B" w:rsidRDefault="006908F9" w:rsidP="00FB1785">
      <w:pPr>
        <w:spacing w:after="0"/>
        <w:rPr>
          <w:rFonts w:cstheme="minorHAnsi"/>
          <w:b/>
          <w:bCs/>
          <w:sz w:val="24"/>
          <w:szCs w:val="24"/>
        </w:rPr>
      </w:pPr>
      <w:r w:rsidRPr="0029669B">
        <w:rPr>
          <w:rFonts w:cstheme="minorHAnsi"/>
          <w:b/>
          <w:bCs/>
          <w:sz w:val="24"/>
          <w:szCs w:val="24"/>
        </w:rPr>
        <w:t>CoC PLANNING</w:t>
      </w:r>
      <w:r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744A9">
        <w:rPr>
          <w:rFonts w:cstheme="minorHAnsi"/>
          <w:b/>
          <w:bCs/>
          <w:sz w:val="24"/>
          <w:szCs w:val="24"/>
        </w:rPr>
        <w:t>2</w:t>
      </w:r>
      <w:r w:rsidR="0029669B" w:rsidRPr="0029669B">
        <w:rPr>
          <w:rFonts w:cstheme="minorHAnsi"/>
          <w:b/>
          <w:bCs/>
          <w:sz w:val="24"/>
          <w:szCs w:val="24"/>
        </w:rPr>
        <w:tab/>
      </w:r>
    </w:p>
    <w:p w14:paraId="51114206" w14:textId="3C0D025F" w:rsidR="006908F9" w:rsidRPr="0029669B" w:rsidRDefault="006908F9" w:rsidP="00FB1785">
      <w:pPr>
        <w:spacing w:after="0"/>
        <w:rPr>
          <w:rFonts w:cstheme="minorHAnsi"/>
          <w:b/>
          <w:bCs/>
          <w:sz w:val="24"/>
          <w:szCs w:val="24"/>
        </w:rPr>
      </w:pPr>
      <w:r w:rsidRPr="0029669B">
        <w:rPr>
          <w:rFonts w:cstheme="minorHAnsi"/>
          <w:b/>
          <w:bCs/>
          <w:sz w:val="24"/>
          <w:szCs w:val="24"/>
        </w:rPr>
        <w:t>DESIGNATING AND OPERATING AN HMIS</w:t>
      </w:r>
      <w:r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744A9">
        <w:rPr>
          <w:rFonts w:cstheme="minorHAnsi"/>
          <w:b/>
          <w:bCs/>
          <w:sz w:val="24"/>
          <w:szCs w:val="24"/>
        </w:rPr>
        <w:t>3</w:t>
      </w:r>
      <w:r w:rsidR="0029669B" w:rsidRPr="0029669B">
        <w:rPr>
          <w:rFonts w:cstheme="minorHAnsi"/>
          <w:b/>
          <w:bCs/>
          <w:sz w:val="24"/>
          <w:szCs w:val="24"/>
        </w:rPr>
        <w:tab/>
      </w:r>
    </w:p>
    <w:p w14:paraId="55338232" w14:textId="5A20D512" w:rsidR="00A17762" w:rsidRDefault="006908F9" w:rsidP="00FB1785">
      <w:pPr>
        <w:spacing w:after="0"/>
        <w:rPr>
          <w:rFonts w:cstheme="minorHAnsi"/>
          <w:b/>
          <w:bCs/>
          <w:sz w:val="24"/>
          <w:szCs w:val="24"/>
        </w:rPr>
      </w:pPr>
      <w:r w:rsidRPr="0029669B">
        <w:rPr>
          <w:rFonts w:cstheme="minorHAnsi"/>
          <w:b/>
          <w:bCs/>
          <w:sz w:val="24"/>
          <w:szCs w:val="24"/>
        </w:rPr>
        <w:t>PREPARING AN APPLICATION FOR COC FUNDS</w:t>
      </w:r>
      <w:r w:rsidR="00A17762">
        <w:rPr>
          <w:rFonts w:cstheme="minorHAnsi"/>
          <w:b/>
          <w:bCs/>
          <w:sz w:val="24"/>
          <w:szCs w:val="24"/>
        </w:rPr>
        <w:tab/>
      </w:r>
      <w:r w:rsidR="00A17762">
        <w:rPr>
          <w:rFonts w:cstheme="minorHAnsi"/>
          <w:b/>
          <w:bCs/>
          <w:sz w:val="24"/>
          <w:szCs w:val="24"/>
        </w:rPr>
        <w:tab/>
      </w:r>
      <w:r w:rsidR="00A17762">
        <w:rPr>
          <w:rFonts w:cstheme="minorHAnsi"/>
          <w:b/>
          <w:bCs/>
          <w:sz w:val="24"/>
          <w:szCs w:val="24"/>
        </w:rPr>
        <w:tab/>
      </w:r>
      <w:r w:rsidR="00A17762">
        <w:rPr>
          <w:rFonts w:cstheme="minorHAnsi"/>
          <w:b/>
          <w:bCs/>
          <w:sz w:val="24"/>
          <w:szCs w:val="24"/>
        </w:rPr>
        <w:tab/>
      </w:r>
      <w:r w:rsidR="00A17762">
        <w:rPr>
          <w:rFonts w:cstheme="minorHAnsi"/>
          <w:b/>
          <w:bCs/>
          <w:sz w:val="24"/>
          <w:szCs w:val="24"/>
        </w:rPr>
        <w:tab/>
      </w:r>
      <w:r w:rsidR="00A17762">
        <w:rPr>
          <w:rFonts w:cstheme="minorHAnsi"/>
          <w:b/>
          <w:bCs/>
          <w:sz w:val="24"/>
          <w:szCs w:val="24"/>
        </w:rPr>
        <w:tab/>
      </w:r>
      <w:r w:rsidR="002744A9">
        <w:rPr>
          <w:rFonts w:cstheme="minorHAnsi"/>
          <w:b/>
          <w:bCs/>
          <w:sz w:val="24"/>
          <w:szCs w:val="24"/>
        </w:rPr>
        <w:t>3</w:t>
      </w:r>
      <w:r w:rsidR="00A17762">
        <w:rPr>
          <w:rFonts w:cstheme="minorHAnsi"/>
          <w:b/>
          <w:bCs/>
          <w:sz w:val="24"/>
          <w:szCs w:val="24"/>
        </w:rPr>
        <w:tab/>
      </w:r>
    </w:p>
    <w:p w14:paraId="1E1EC350" w14:textId="389AF638" w:rsidR="006908F9" w:rsidRPr="00A17762" w:rsidRDefault="00A17762" w:rsidP="00FB1785">
      <w:pPr>
        <w:spacing w:after="0"/>
        <w:rPr>
          <w:rFonts w:cstheme="minorHAnsi"/>
          <w:b/>
          <w:bCs/>
          <w:sz w:val="24"/>
          <w:szCs w:val="24"/>
        </w:rPr>
      </w:pPr>
      <w:r w:rsidRPr="00A17762">
        <w:rPr>
          <w:rFonts w:cstheme="minorHAnsi"/>
          <w:b/>
          <w:bCs/>
          <w:sz w:val="24"/>
          <w:szCs w:val="24"/>
        </w:rPr>
        <w:t>VAWA EMERGENCY TRANSFER PLAN</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002744A9">
        <w:rPr>
          <w:rFonts w:cstheme="minorHAnsi"/>
          <w:b/>
          <w:bCs/>
          <w:sz w:val="24"/>
          <w:szCs w:val="24"/>
        </w:rPr>
        <w:t>4</w:t>
      </w:r>
      <w:r>
        <w:rPr>
          <w:rFonts w:cstheme="minorHAnsi"/>
          <w:b/>
          <w:bCs/>
          <w:sz w:val="24"/>
          <w:szCs w:val="24"/>
        </w:rPr>
        <w:tab/>
      </w:r>
    </w:p>
    <w:p w14:paraId="1D379374" w14:textId="2BE4A4A7" w:rsidR="006908F9" w:rsidRPr="004B0B23" w:rsidRDefault="006908F9" w:rsidP="00FB1785">
      <w:pPr>
        <w:spacing w:after="0"/>
        <w:rPr>
          <w:rFonts w:cstheme="minorHAnsi"/>
          <w:sz w:val="24"/>
          <w:szCs w:val="24"/>
        </w:rPr>
      </w:pPr>
      <w:r w:rsidRPr="0029669B">
        <w:rPr>
          <w:rFonts w:cstheme="minorHAnsi"/>
          <w:b/>
          <w:bCs/>
          <w:sz w:val="24"/>
          <w:szCs w:val="24"/>
        </w:rPr>
        <w:t>THE COC BOARD</w:t>
      </w:r>
      <w:r w:rsidRPr="004B0B23">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744A9">
        <w:rPr>
          <w:rFonts w:cstheme="minorHAnsi"/>
          <w:sz w:val="24"/>
          <w:szCs w:val="24"/>
        </w:rPr>
        <w:t>4</w:t>
      </w:r>
      <w:r w:rsidR="0029669B">
        <w:rPr>
          <w:rFonts w:cstheme="minorHAnsi"/>
          <w:sz w:val="24"/>
          <w:szCs w:val="24"/>
        </w:rPr>
        <w:tab/>
      </w:r>
    </w:p>
    <w:p w14:paraId="7820963D" w14:textId="7D8D5A21" w:rsidR="006908F9" w:rsidRPr="004B0B23" w:rsidRDefault="006908F9" w:rsidP="0029669B">
      <w:pPr>
        <w:spacing w:after="0"/>
        <w:ind w:firstLine="720"/>
        <w:rPr>
          <w:rFonts w:cstheme="minorHAnsi"/>
          <w:sz w:val="24"/>
          <w:szCs w:val="24"/>
        </w:rPr>
      </w:pPr>
      <w:r w:rsidRPr="004B0B23">
        <w:rPr>
          <w:rFonts w:cstheme="minorHAnsi"/>
          <w:sz w:val="24"/>
          <w:szCs w:val="24"/>
        </w:rPr>
        <w:t>REGIONAL DETERMINATION</w:t>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744A9">
        <w:rPr>
          <w:rFonts w:cstheme="minorHAnsi"/>
          <w:sz w:val="24"/>
          <w:szCs w:val="24"/>
        </w:rPr>
        <w:t>4</w:t>
      </w:r>
      <w:r w:rsidR="0029669B">
        <w:rPr>
          <w:rFonts w:cstheme="minorHAnsi"/>
          <w:sz w:val="24"/>
          <w:szCs w:val="24"/>
        </w:rPr>
        <w:tab/>
      </w:r>
    </w:p>
    <w:p w14:paraId="15309ED8" w14:textId="32C79E6C" w:rsidR="006908F9" w:rsidRPr="0029669B" w:rsidRDefault="006908F9" w:rsidP="0029669B">
      <w:pPr>
        <w:spacing w:after="0"/>
        <w:ind w:firstLine="720"/>
        <w:rPr>
          <w:rFonts w:cstheme="minorHAnsi"/>
          <w:b/>
          <w:bCs/>
          <w:sz w:val="24"/>
          <w:szCs w:val="24"/>
        </w:rPr>
      </w:pPr>
      <w:r w:rsidRPr="0029669B">
        <w:rPr>
          <w:rFonts w:cstheme="minorHAnsi"/>
          <w:b/>
          <w:bCs/>
          <w:sz w:val="24"/>
          <w:szCs w:val="24"/>
        </w:rPr>
        <w:t>BOARD MEMBERSHIP</w:t>
      </w:r>
      <w:r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9669B" w:rsidRPr="0029669B">
        <w:rPr>
          <w:rFonts w:cstheme="minorHAnsi"/>
          <w:b/>
          <w:bCs/>
          <w:sz w:val="24"/>
          <w:szCs w:val="24"/>
        </w:rPr>
        <w:tab/>
      </w:r>
      <w:r w:rsidR="002744A9">
        <w:rPr>
          <w:rFonts w:cstheme="minorHAnsi"/>
          <w:b/>
          <w:bCs/>
          <w:sz w:val="24"/>
          <w:szCs w:val="24"/>
        </w:rPr>
        <w:t>4</w:t>
      </w:r>
      <w:r w:rsidR="0029669B" w:rsidRPr="0029669B">
        <w:rPr>
          <w:rFonts w:cstheme="minorHAnsi"/>
          <w:b/>
          <w:bCs/>
          <w:sz w:val="24"/>
          <w:szCs w:val="24"/>
        </w:rPr>
        <w:tab/>
      </w:r>
    </w:p>
    <w:p w14:paraId="054A818A" w14:textId="4F5A3124" w:rsidR="006908F9" w:rsidRPr="004B0B23" w:rsidRDefault="006908F9" w:rsidP="00FB1785">
      <w:pPr>
        <w:spacing w:after="0"/>
        <w:rPr>
          <w:rFonts w:cstheme="minorHAnsi"/>
          <w:sz w:val="24"/>
          <w:szCs w:val="24"/>
        </w:rPr>
      </w:pPr>
      <w:r w:rsidRPr="004B0B23">
        <w:rPr>
          <w:rFonts w:cstheme="minorHAnsi"/>
          <w:sz w:val="24"/>
          <w:szCs w:val="24"/>
        </w:rPr>
        <w:t>CoC BOARD MEMBER QUALIFICATIONS AND RESPONSIBILITIES</w:t>
      </w:r>
      <w:r w:rsidRPr="004B0B23">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E4081F">
        <w:rPr>
          <w:rFonts w:cstheme="minorHAnsi"/>
          <w:sz w:val="24"/>
          <w:szCs w:val="24"/>
        </w:rPr>
        <w:t>5</w:t>
      </w:r>
      <w:r w:rsidR="0029669B">
        <w:rPr>
          <w:rFonts w:cstheme="minorHAnsi"/>
          <w:sz w:val="24"/>
          <w:szCs w:val="24"/>
        </w:rPr>
        <w:tab/>
      </w:r>
    </w:p>
    <w:p w14:paraId="16584009" w14:textId="521C0F37" w:rsidR="006908F9" w:rsidRPr="004B0B23" w:rsidRDefault="006908F9" w:rsidP="00FB1785">
      <w:pPr>
        <w:spacing w:after="0"/>
        <w:rPr>
          <w:rFonts w:cstheme="minorHAnsi"/>
          <w:sz w:val="24"/>
          <w:szCs w:val="24"/>
        </w:rPr>
      </w:pPr>
      <w:r w:rsidRPr="004B0B23">
        <w:rPr>
          <w:rFonts w:cstheme="minorHAnsi"/>
          <w:sz w:val="24"/>
          <w:szCs w:val="24"/>
        </w:rPr>
        <w:t>LEADERSHIP OF THE CoC BOARD</w:t>
      </w:r>
      <w:r w:rsidRPr="004B0B23">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E4081F">
        <w:rPr>
          <w:rFonts w:cstheme="minorHAnsi"/>
          <w:sz w:val="24"/>
          <w:szCs w:val="24"/>
        </w:rPr>
        <w:t>6</w:t>
      </w:r>
      <w:r w:rsidR="0029669B">
        <w:rPr>
          <w:rFonts w:cstheme="minorHAnsi"/>
          <w:sz w:val="24"/>
          <w:szCs w:val="24"/>
        </w:rPr>
        <w:tab/>
      </w:r>
    </w:p>
    <w:p w14:paraId="529D55E3" w14:textId="1980825B" w:rsidR="006908F9" w:rsidRPr="004B0B23" w:rsidRDefault="006908F9" w:rsidP="00FB1785">
      <w:pPr>
        <w:spacing w:after="0"/>
        <w:rPr>
          <w:rFonts w:cstheme="minorHAnsi"/>
          <w:sz w:val="24"/>
          <w:szCs w:val="24"/>
        </w:rPr>
      </w:pPr>
      <w:r w:rsidRPr="004B0B23">
        <w:rPr>
          <w:rFonts w:cstheme="minorHAnsi"/>
          <w:sz w:val="24"/>
          <w:szCs w:val="24"/>
        </w:rPr>
        <w:t>DUTIES OF THE EXECUTIVE COMMITTEE</w:t>
      </w:r>
      <w:r w:rsidRPr="004B0B23">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E4081F">
        <w:rPr>
          <w:rFonts w:cstheme="minorHAnsi"/>
          <w:sz w:val="24"/>
          <w:szCs w:val="24"/>
        </w:rPr>
        <w:t>6</w:t>
      </w:r>
      <w:r w:rsidR="0029669B">
        <w:rPr>
          <w:rFonts w:cstheme="minorHAnsi"/>
          <w:sz w:val="24"/>
          <w:szCs w:val="24"/>
        </w:rPr>
        <w:tab/>
      </w:r>
    </w:p>
    <w:p w14:paraId="78F4BD47" w14:textId="72159A92" w:rsidR="006908F9" w:rsidRPr="004B0B23" w:rsidRDefault="006908F9" w:rsidP="00FB1785">
      <w:pPr>
        <w:spacing w:after="0"/>
        <w:rPr>
          <w:rFonts w:cstheme="minorHAnsi"/>
          <w:sz w:val="24"/>
          <w:szCs w:val="24"/>
        </w:rPr>
      </w:pPr>
      <w:r w:rsidRPr="004B0B23">
        <w:rPr>
          <w:rFonts w:cstheme="minorHAnsi"/>
          <w:sz w:val="24"/>
          <w:szCs w:val="24"/>
        </w:rPr>
        <w:t>CoC BOARD SELECTION</w:t>
      </w:r>
      <w:r w:rsidRPr="004B0B23">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E4081F">
        <w:rPr>
          <w:rFonts w:cstheme="minorHAnsi"/>
          <w:sz w:val="24"/>
          <w:szCs w:val="24"/>
        </w:rPr>
        <w:t>7</w:t>
      </w:r>
      <w:r w:rsidR="0029669B">
        <w:rPr>
          <w:rFonts w:cstheme="minorHAnsi"/>
          <w:sz w:val="24"/>
          <w:szCs w:val="24"/>
        </w:rPr>
        <w:tab/>
      </w:r>
    </w:p>
    <w:p w14:paraId="600E487F" w14:textId="3B45993D" w:rsidR="006908F9" w:rsidRPr="004B0B23" w:rsidRDefault="006908F9" w:rsidP="00FB1785">
      <w:pPr>
        <w:spacing w:after="0"/>
        <w:rPr>
          <w:rFonts w:cstheme="minorHAnsi"/>
          <w:sz w:val="24"/>
          <w:szCs w:val="24"/>
        </w:rPr>
      </w:pPr>
      <w:r w:rsidRPr="007D1E03">
        <w:rPr>
          <w:rFonts w:cstheme="minorHAnsi"/>
          <w:sz w:val="24"/>
          <w:szCs w:val="24"/>
        </w:rPr>
        <w:t>BOARD MEMBER TERMS OF OFFICE</w:t>
      </w:r>
      <w:r w:rsidR="007D1E03">
        <w:rPr>
          <w:rFonts w:cstheme="minorHAnsi"/>
          <w:sz w:val="24"/>
          <w:szCs w:val="24"/>
        </w:rPr>
        <w:tab/>
      </w:r>
      <w:r w:rsidR="0029669B">
        <w:rPr>
          <w:rFonts w:cstheme="minorHAnsi"/>
          <w:sz w:val="24"/>
          <w:szCs w:val="24"/>
        </w:rPr>
        <w:tab/>
      </w:r>
      <w:r w:rsidR="007D1E03">
        <w:rPr>
          <w:rFonts w:cstheme="minorHAnsi"/>
          <w:sz w:val="24"/>
          <w:szCs w:val="24"/>
        </w:rPr>
        <w:tab/>
      </w:r>
      <w:r w:rsidR="007D1E03">
        <w:rPr>
          <w:rFonts w:cstheme="minorHAnsi"/>
          <w:sz w:val="24"/>
          <w:szCs w:val="24"/>
        </w:rPr>
        <w:tab/>
      </w:r>
      <w:r w:rsidR="007D1E03">
        <w:rPr>
          <w:rFonts w:cstheme="minorHAnsi"/>
          <w:sz w:val="24"/>
          <w:szCs w:val="24"/>
        </w:rPr>
        <w:tab/>
      </w:r>
      <w:r w:rsidR="007D1E03">
        <w:rPr>
          <w:rFonts w:cstheme="minorHAnsi"/>
          <w:sz w:val="24"/>
          <w:szCs w:val="24"/>
        </w:rPr>
        <w:tab/>
      </w:r>
      <w:r w:rsidR="007D1E03">
        <w:rPr>
          <w:rFonts w:cstheme="minorHAnsi"/>
          <w:sz w:val="24"/>
          <w:szCs w:val="24"/>
        </w:rPr>
        <w:tab/>
      </w:r>
      <w:r w:rsidR="007D1E03">
        <w:rPr>
          <w:rFonts w:cstheme="minorHAnsi"/>
          <w:sz w:val="24"/>
          <w:szCs w:val="24"/>
        </w:rPr>
        <w:tab/>
      </w:r>
      <w:r w:rsidR="00E50367">
        <w:rPr>
          <w:rFonts w:cstheme="minorHAnsi"/>
          <w:sz w:val="24"/>
          <w:szCs w:val="24"/>
        </w:rPr>
        <w:t>7</w:t>
      </w:r>
      <w:r w:rsidR="0029669B">
        <w:rPr>
          <w:rFonts w:cstheme="minorHAnsi"/>
          <w:sz w:val="24"/>
          <w:szCs w:val="24"/>
        </w:rPr>
        <w:tab/>
      </w:r>
    </w:p>
    <w:p w14:paraId="68727773" w14:textId="77777777" w:rsidR="0041395E" w:rsidRDefault="006908F9" w:rsidP="00FB1785">
      <w:pPr>
        <w:spacing w:after="0"/>
        <w:rPr>
          <w:rFonts w:cstheme="minorHAnsi"/>
          <w:sz w:val="24"/>
          <w:szCs w:val="24"/>
        </w:rPr>
      </w:pPr>
      <w:r w:rsidRPr="004B0B23">
        <w:rPr>
          <w:rFonts w:cstheme="minorHAnsi"/>
          <w:sz w:val="24"/>
          <w:szCs w:val="24"/>
        </w:rPr>
        <w:t>BOARD TERMINATION, RESIGNATION, AND VACANCIES</w:t>
      </w:r>
      <w:r w:rsidR="0041395E">
        <w:rPr>
          <w:rFonts w:cstheme="minorHAnsi"/>
          <w:sz w:val="24"/>
          <w:szCs w:val="24"/>
        </w:rPr>
        <w:tab/>
      </w:r>
      <w:r w:rsidR="0041395E">
        <w:rPr>
          <w:rFonts w:cstheme="minorHAnsi"/>
          <w:sz w:val="24"/>
          <w:szCs w:val="24"/>
        </w:rPr>
        <w:tab/>
      </w:r>
      <w:r w:rsidR="0041395E">
        <w:rPr>
          <w:rFonts w:cstheme="minorHAnsi"/>
          <w:sz w:val="24"/>
          <w:szCs w:val="24"/>
        </w:rPr>
        <w:tab/>
      </w:r>
      <w:r w:rsidR="0041395E">
        <w:rPr>
          <w:rFonts w:cstheme="minorHAnsi"/>
          <w:sz w:val="24"/>
          <w:szCs w:val="24"/>
        </w:rPr>
        <w:tab/>
      </w:r>
      <w:r w:rsidR="0041395E">
        <w:rPr>
          <w:rFonts w:cstheme="minorHAnsi"/>
          <w:sz w:val="24"/>
          <w:szCs w:val="24"/>
        </w:rPr>
        <w:tab/>
        <w:t>7</w:t>
      </w:r>
    </w:p>
    <w:p w14:paraId="5F28BBC8" w14:textId="77777777" w:rsidR="005B027C" w:rsidRDefault="006908F9" w:rsidP="0021353E">
      <w:pPr>
        <w:spacing w:after="0"/>
        <w:rPr>
          <w:rFonts w:cstheme="minorHAnsi"/>
          <w:b/>
          <w:bCs/>
          <w:sz w:val="24"/>
          <w:szCs w:val="24"/>
        </w:rPr>
      </w:pPr>
      <w:r w:rsidRPr="0029669B">
        <w:rPr>
          <w:rFonts w:cstheme="minorHAnsi"/>
          <w:b/>
          <w:bCs/>
          <w:sz w:val="24"/>
          <w:szCs w:val="24"/>
        </w:rPr>
        <w:t>BOARD PROCEEDINGS</w:t>
      </w:r>
      <w:r w:rsidR="0029669B" w:rsidRPr="0029669B">
        <w:rPr>
          <w:rFonts w:cstheme="minorHAnsi"/>
          <w:b/>
          <w:bCs/>
          <w:sz w:val="24"/>
          <w:szCs w:val="24"/>
        </w:rPr>
        <w:tab/>
      </w:r>
      <w:r w:rsidR="0041395E">
        <w:rPr>
          <w:rFonts w:cstheme="minorHAnsi"/>
          <w:b/>
          <w:bCs/>
          <w:sz w:val="24"/>
          <w:szCs w:val="24"/>
        </w:rPr>
        <w:tab/>
      </w:r>
      <w:r w:rsidR="0041395E">
        <w:rPr>
          <w:rFonts w:cstheme="minorHAnsi"/>
          <w:b/>
          <w:bCs/>
          <w:sz w:val="24"/>
          <w:szCs w:val="24"/>
        </w:rPr>
        <w:tab/>
      </w:r>
      <w:r w:rsidR="0041395E">
        <w:rPr>
          <w:rFonts w:cstheme="minorHAnsi"/>
          <w:b/>
          <w:bCs/>
          <w:sz w:val="24"/>
          <w:szCs w:val="24"/>
        </w:rPr>
        <w:tab/>
      </w:r>
      <w:r w:rsidR="0041395E">
        <w:rPr>
          <w:rFonts w:cstheme="minorHAnsi"/>
          <w:b/>
          <w:bCs/>
          <w:sz w:val="24"/>
          <w:szCs w:val="24"/>
        </w:rPr>
        <w:tab/>
      </w:r>
      <w:r w:rsidR="0041395E">
        <w:rPr>
          <w:rFonts w:cstheme="minorHAnsi"/>
          <w:b/>
          <w:bCs/>
          <w:sz w:val="24"/>
          <w:szCs w:val="24"/>
        </w:rPr>
        <w:tab/>
      </w:r>
      <w:r w:rsidR="0041395E">
        <w:rPr>
          <w:rFonts w:cstheme="minorHAnsi"/>
          <w:b/>
          <w:bCs/>
          <w:sz w:val="24"/>
          <w:szCs w:val="24"/>
        </w:rPr>
        <w:tab/>
      </w:r>
      <w:r w:rsidR="0041395E">
        <w:rPr>
          <w:rFonts w:cstheme="minorHAnsi"/>
          <w:b/>
          <w:bCs/>
          <w:sz w:val="24"/>
          <w:szCs w:val="24"/>
        </w:rPr>
        <w:tab/>
      </w:r>
      <w:r w:rsidR="0041395E">
        <w:rPr>
          <w:rFonts w:cstheme="minorHAnsi"/>
          <w:b/>
          <w:bCs/>
          <w:sz w:val="24"/>
          <w:szCs w:val="24"/>
        </w:rPr>
        <w:tab/>
      </w:r>
      <w:r w:rsidR="005B027C">
        <w:rPr>
          <w:rFonts w:cstheme="minorHAnsi"/>
          <w:b/>
          <w:bCs/>
          <w:sz w:val="24"/>
          <w:szCs w:val="24"/>
        </w:rPr>
        <w:t>8</w:t>
      </w:r>
    </w:p>
    <w:p w14:paraId="18DC9D30" w14:textId="192B60D1" w:rsidR="0021353E" w:rsidRPr="0021353E" w:rsidRDefault="0021353E" w:rsidP="0021353E">
      <w:pPr>
        <w:spacing w:after="0"/>
        <w:rPr>
          <w:rFonts w:cstheme="minorHAnsi"/>
          <w:b/>
          <w:bCs/>
          <w:sz w:val="24"/>
          <w:szCs w:val="24"/>
        </w:rPr>
      </w:pPr>
      <w:r w:rsidRPr="0021353E">
        <w:rPr>
          <w:rFonts w:cstheme="minorHAnsi"/>
          <w:b/>
          <w:bCs/>
          <w:sz w:val="24"/>
          <w:szCs w:val="24"/>
        </w:rPr>
        <w:t>CLOSED BOARD SESSIONS</w:t>
      </w:r>
      <w:r w:rsidR="005B027C">
        <w:rPr>
          <w:rFonts w:cstheme="minorHAnsi"/>
          <w:b/>
          <w:bCs/>
          <w:sz w:val="24"/>
          <w:szCs w:val="24"/>
        </w:rPr>
        <w:tab/>
      </w:r>
      <w:r w:rsidR="005B027C">
        <w:rPr>
          <w:rFonts w:cstheme="minorHAnsi"/>
          <w:b/>
          <w:bCs/>
          <w:sz w:val="24"/>
          <w:szCs w:val="24"/>
        </w:rPr>
        <w:tab/>
      </w:r>
      <w:r w:rsidR="005B027C">
        <w:rPr>
          <w:rFonts w:cstheme="minorHAnsi"/>
          <w:b/>
          <w:bCs/>
          <w:sz w:val="24"/>
          <w:szCs w:val="24"/>
        </w:rPr>
        <w:tab/>
      </w:r>
      <w:r w:rsidR="005B027C">
        <w:rPr>
          <w:rFonts w:cstheme="minorHAnsi"/>
          <w:b/>
          <w:bCs/>
          <w:sz w:val="24"/>
          <w:szCs w:val="24"/>
        </w:rPr>
        <w:tab/>
      </w:r>
      <w:r w:rsidR="005B027C">
        <w:rPr>
          <w:rFonts w:cstheme="minorHAnsi"/>
          <w:b/>
          <w:bCs/>
          <w:sz w:val="24"/>
          <w:szCs w:val="24"/>
        </w:rPr>
        <w:tab/>
      </w:r>
      <w:r w:rsidR="005B027C">
        <w:rPr>
          <w:rFonts w:cstheme="minorHAnsi"/>
          <w:b/>
          <w:bCs/>
          <w:sz w:val="24"/>
          <w:szCs w:val="24"/>
        </w:rPr>
        <w:tab/>
      </w:r>
      <w:r w:rsidR="005B027C">
        <w:rPr>
          <w:rFonts w:cstheme="minorHAnsi"/>
          <w:b/>
          <w:bCs/>
          <w:sz w:val="24"/>
          <w:szCs w:val="24"/>
        </w:rPr>
        <w:tab/>
      </w:r>
      <w:r w:rsidR="005B027C">
        <w:rPr>
          <w:rFonts w:cstheme="minorHAnsi"/>
          <w:b/>
          <w:bCs/>
          <w:sz w:val="24"/>
          <w:szCs w:val="24"/>
        </w:rPr>
        <w:tab/>
      </w:r>
      <w:r w:rsidR="005B027C">
        <w:rPr>
          <w:rFonts w:cstheme="minorHAnsi"/>
          <w:b/>
          <w:bCs/>
          <w:sz w:val="24"/>
          <w:szCs w:val="24"/>
        </w:rPr>
        <w:tab/>
        <w:t>8</w:t>
      </w:r>
    </w:p>
    <w:p w14:paraId="752C924D" w14:textId="302DF7FC" w:rsidR="006908F9" w:rsidRPr="004B0B23" w:rsidRDefault="006908F9" w:rsidP="00FB1785">
      <w:pPr>
        <w:spacing w:after="0"/>
        <w:rPr>
          <w:rFonts w:cstheme="minorHAnsi"/>
          <w:sz w:val="24"/>
          <w:szCs w:val="24"/>
        </w:rPr>
      </w:pPr>
      <w:r w:rsidRPr="004B0B23">
        <w:rPr>
          <w:rFonts w:cstheme="minorHAnsi"/>
          <w:sz w:val="24"/>
          <w:szCs w:val="24"/>
        </w:rPr>
        <w:t>NOTICE OF MEETINGS</w:t>
      </w:r>
      <w:r w:rsidRPr="004B0B23">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5B027C">
        <w:rPr>
          <w:rFonts w:cstheme="minorHAnsi"/>
          <w:sz w:val="24"/>
          <w:szCs w:val="24"/>
        </w:rPr>
        <w:t>8</w:t>
      </w:r>
      <w:r w:rsidR="0029669B">
        <w:rPr>
          <w:rFonts w:cstheme="minorHAnsi"/>
          <w:sz w:val="24"/>
          <w:szCs w:val="24"/>
        </w:rPr>
        <w:tab/>
      </w:r>
    </w:p>
    <w:p w14:paraId="49F599F2" w14:textId="6E8F5204" w:rsidR="006908F9" w:rsidRPr="004B0B23" w:rsidRDefault="006908F9" w:rsidP="00FB1785">
      <w:pPr>
        <w:spacing w:after="0"/>
        <w:rPr>
          <w:rFonts w:cstheme="minorHAnsi"/>
          <w:sz w:val="24"/>
          <w:szCs w:val="24"/>
        </w:rPr>
      </w:pPr>
      <w:r w:rsidRPr="004B0B23">
        <w:rPr>
          <w:rFonts w:cstheme="minorHAnsi"/>
          <w:sz w:val="24"/>
          <w:szCs w:val="24"/>
        </w:rPr>
        <w:t>SPECIAL MEETINGS</w:t>
      </w:r>
      <w:r w:rsidRPr="004B0B23">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5B027C">
        <w:rPr>
          <w:rFonts w:cstheme="minorHAnsi"/>
          <w:sz w:val="24"/>
          <w:szCs w:val="24"/>
        </w:rPr>
        <w:t>9</w:t>
      </w:r>
      <w:r w:rsidR="0029669B">
        <w:rPr>
          <w:rFonts w:cstheme="minorHAnsi"/>
          <w:sz w:val="24"/>
          <w:szCs w:val="24"/>
        </w:rPr>
        <w:tab/>
      </w:r>
    </w:p>
    <w:p w14:paraId="6E1FAA0F" w14:textId="3AA1B5FE" w:rsidR="006908F9" w:rsidRPr="004B0B23" w:rsidRDefault="006908F9" w:rsidP="00FB1785">
      <w:pPr>
        <w:spacing w:after="0"/>
        <w:rPr>
          <w:rFonts w:cstheme="minorHAnsi"/>
          <w:sz w:val="24"/>
          <w:szCs w:val="24"/>
        </w:rPr>
      </w:pPr>
      <w:r w:rsidRPr="004B0B23">
        <w:rPr>
          <w:rFonts w:cstheme="minorHAnsi"/>
          <w:sz w:val="24"/>
          <w:szCs w:val="24"/>
        </w:rPr>
        <w:t>MEETINGS BY CONFERENCE, TELEPHONE OR TELECOMMUNICATIONS</w:t>
      </w:r>
      <w:r w:rsidRPr="004B0B23">
        <w:rPr>
          <w:rFonts w:cstheme="minorHAnsi"/>
          <w:sz w:val="24"/>
          <w:szCs w:val="24"/>
        </w:rPr>
        <w:tab/>
      </w:r>
      <w:r w:rsidR="0029669B">
        <w:rPr>
          <w:rFonts w:cstheme="minorHAnsi"/>
          <w:sz w:val="24"/>
          <w:szCs w:val="24"/>
        </w:rPr>
        <w:tab/>
      </w:r>
      <w:r w:rsidR="0029669B">
        <w:rPr>
          <w:rFonts w:cstheme="minorHAnsi"/>
          <w:sz w:val="24"/>
          <w:szCs w:val="24"/>
        </w:rPr>
        <w:tab/>
      </w:r>
      <w:r w:rsidR="00964F6C">
        <w:rPr>
          <w:rFonts w:cstheme="minorHAnsi"/>
          <w:sz w:val="24"/>
          <w:szCs w:val="24"/>
        </w:rPr>
        <w:t>9</w:t>
      </w:r>
      <w:r w:rsidR="0029669B">
        <w:rPr>
          <w:rFonts w:cstheme="minorHAnsi"/>
          <w:sz w:val="24"/>
          <w:szCs w:val="24"/>
        </w:rPr>
        <w:tab/>
      </w:r>
    </w:p>
    <w:p w14:paraId="4FCBF6C9" w14:textId="68CF9B00" w:rsidR="006908F9" w:rsidRPr="004B0B23" w:rsidRDefault="006908F9" w:rsidP="00FB1785">
      <w:pPr>
        <w:spacing w:after="0"/>
        <w:rPr>
          <w:rFonts w:cstheme="minorHAnsi"/>
          <w:sz w:val="24"/>
          <w:szCs w:val="24"/>
        </w:rPr>
      </w:pPr>
      <w:r w:rsidRPr="004B0B23">
        <w:rPr>
          <w:rFonts w:cstheme="minorHAnsi"/>
          <w:sz w:val="24"/>
          <w:szCs w:val="24"/>
        </w:rPr>
        <w:t>VOTING AND QUORUM AT BOARD MEETINGS</w:t>
      </w:r>
      <w:r w:rsidRPr="004B0B23">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964F6C">
        <w:rPr>
          <w:rFonts w:cstheme="minorHAnsi"/>
          <w:sz w:val="24"/>
          <w:szCs w:val="24"/>
        </w:rPr>
        <w:t>9</w:t>
      </w:r>
      <w:r w:rsidR="0029669B">
        <w:rPr>
          <w:rFonts w:cstheme="minorHAnsi"/>
          <w:sz w:val="24"/>
          <w:szCs w:val="24"/>
        </w:rPr>
        <w:tab/>
      </w:r>
    </w:p>
    <w:p w14:paraId="5EC7683E" w14:textId="7F7A4502" w:rsidR="006908F9" w:rsidRDefault="006908F9" w:rsidP="00FB1785">
      <w:pPr>
        <w:spacing w:after="0"/>
        <w:rPr>
          <w:rFonts w:cstheme="minorHAnsi"/>
          <w:sz w:val="24"/>
          <w:szCs w:val="24"/>
        </w:rPr>
      </w:pPr>
      <w:r w:rsidRPr="004B0B23">
        <w:rPr>
          <w:rFonts w:cstheme="minorHAnsi"/>
          <w:sz w:val="24"/>
          <w:szCs w:val="24"/>
        </w:rPr>
        <w:t>ACTION WITHOUT A MEETING</w:t>
      </w:r>
      <w:r w:rsidRPr="004B0B23">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29669B">
        <w:rPr>
          <w:rFonts w:cstheme="minorHAnsi"/>
          <w:sz w:val="24"/>
          <w:szCs w:val="24"/>
        </w:rPr>
        <w:tab/>
      </w:r>
      <w:r w:rsidR="00964F6C">
        <w:rPr>
          <w:rFonts w:cstheme="minorHAnsi"/>
          <w:sz w:val="24"/>
          <w:szCs w:val="24"/>
        </w:rPr>
        <w:t>9</w:t>
      </w:r>
      <w:r w:rsidR="0029669B">
        <w:rPr>
          <w:rFonts w:cstheme="minorHAnsi"/>
          <w:sz w:val="24"/>
          <w:szCs w:val="24"/>
        </w:rPr>
        <w:tab/>
      </w:r>
    </w:p>
    <w:p w14:paraId="4374E44F" w14:textId="10B66127" w:rsidR="00FD4DA5" w:rsidRPr="00FD4DA5" w:rsidRDefault="00FD4DA5" w:rsidP="00FD4DA5">
      <w:pPr>
        <w:spacing w:after="0"/>
        <w:rPr>
          <w:rFonts w:cstheme="minorHAnsi"/>
          <w:sz w:val="24"/>
          <w:szCs w:val="24"/>
        </w:rPr>
      </w:pPr>
      <w:r w:rsidRPr="00FD4DA5">
        <w:rPr>
          <w:rFonts w:cstheme="minorHAnsi"/>
          <w:sz w:val="24"/>
          <w:szCs w:val="24"/>
        </w:rPr>
        <w:t xml:space="preserve">CHARTER AMENDMENT AND REVIEW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64F6C">
        <w:rPr>
          <w:rFonts w:cstheme="minorHAnsi"/>
          <w:sz w:val="24"/>
          <w:szCs w:val="24"/>
        </w:rPr>
        <w:t>9</w:t>
      </w:r>
      <w:r>
        <w:rPr>
          <w:rFonts w:cstheme="minorHAnsi"/>
          <w:sz w:val="24"/>
          <w:szCs w:val="24"/>
        </w:rPr>
        <w:tab/>
      </w:r>
    </w:p>
    <w:p w14:paraId="766793D2" w14:textId="1D003F4A" w:rsidR="00FD4DA5" w:rsidRPr="00FD4DA5" w:rsidRDefault="00FD4DA5" w:rsidP="00FD4DA5">
      <w:pPr>
        <w:spacing w:after="0"/>
        <w:rPr>
          <w:rFonts w:cstheme="minorHAnsi"/>
          <w:sz w:val="24"/>
          <w:szCs w:val="24"/>
        </w:rPr>
      </w:pPr>
      <w:r w:rsidRPr="00FD4DA5">
        <w:rPr>
          <w:rFonts w:cstheme="minorHAnsi"/>
          <w:sz w:val="24"/>
          <w:szCs w:val="24"/>
        </w:rPr>
        <w:t xml:space="preserve">COC COMMITTEES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9075B">
        <w:rPr>
          <w:rFonts w:cstheme="minorHAnsi"/>
          <w:sz w:val="24"/>
          <w:szCs w:val="24"/>
        </w:rPr>
        <w:t>10</w:t>
      </w:r>
      <w:r>
        <w:rPr>
          <w:rFonts w:cstheme="minorHAnsi"/>
          <w:sz w:val="24"/>
          <w:szCs w:val="24"/>
        </w:rPr>
        <w:tab/>
      </w:r>
    </w:p>
    <w:p w14:paraId="7E9ED96B" w14:textId="11CCCA0B" w:rsidR="00FD4DA5" w:rsidRPr="00FD4DA5" w:rsidRDefault="00FD4DA5" w:rsidP="00FD4DA5">
      <w:pPr>
        <w:spacing w:after="0"/>
        <w:rPr>
          <w:rFonts w:cstheme="minorHAnsi"/>
          <w:sz w:val="24"/>
          <w:szCs w:val="24"/>
        </w:rPr>
      </w:pPr>
      <w:r w:rsidRPr="00FD4DA5">
        <w:rPr>
          <w:rFonts w:cstheme="minorHAnsi"/>
          <w:sz w:val="24"/>
          <w:szCs w:val="24"/>
        </w:rPr>
        <w:t xml:space="preserve">COC MEMBERSHIP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072888">
        <w:rPr>
          <w:rFonts w:cstheme="minorHAnsi"/>
          <w:sz w:val="24"/>
          <w:szCs w:val="24"/>
        </w:rPr>
        <w:t>11</w:t>
      </w:r>
      <w:r>
        <w:rPr>
          <w:rFonts w:cstheme="minorHAnsi"/>
          <w:sz w:val="24"/>
          <w:szCs w:val="24"/>
        </w:rPr>
        <w:tab/>
      </w:r>
    </w:p>
    <w:p w14:paraId="2F07E112" w14:textId="743822F1" w:rsidR="00FD4DA5" w:rsidRPr="00FD4DA5" w:rsidRDefault="00FD4DA5" w:rsidP="00FD4DA5">
      <w:pPr>
        <w:spacing w:after="0"/>
        <w:rPr>
          <w:rFonts w:cstheme="minorHAnsi"/>
          <w:sz w:val="24"/>
          <w:szCs w:val="24"/>
        </w:rPr>
      </w:pPr>
      <w:r w:rsidRPr="00FD4DA5">
        <w:rPr>
          <w:rFonts w:cstheme="minorHAnsi"/>
          <w:sz w:val="24"/>
          <w:szCs w:val="24"/>
        </w:rPr>
        <w:t xml:space="preserve">CoC VOTING ELIGIBILITY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072888">
        <w:rPr>
          <w:rFonts w:cstheme="minorHAnsi"/>
          <w:sz w:val="24"/>
          <w:szCs w:val="24"/>
        </w:rPr>
        <w:t>11</w:t>
      </w:r>
      <w:r>
        <w:rPr>
          <w:rFonts w:cstheme="minorHAnsi"/>
          <w:sz w:val="24"/>
          <w:szCs w:val="24"/>
        </w:rPr>
        <w:tab/>
      </w:r>
    </w:p>
    <w:p w14:paraId="5C524B7A" w14:textId="53990E96" w:rsidR="00FD4DA5" w:rsidRPr="00FD4DA5" w:rsidRDefault="00FD4DA5" w:rsidP="00FD4DA5">
      <w:pPr>
        <w:spacing w:after="0"/>
        <w:rPr>
          <w:rFonts w:cstheme="minorHAnsi"/>
          <w:sz w:val="24"/>
          <w:szCs w:val="24"/>
        </w:rPr>
      </w:pPr>
      <w:r w:rsidRPr="00FD4DA5">
        <w:rPr>
          <w:rFonts w:cstheme="minorHAnsi"/>
          <w:sz w:val="24"/>
          <w:szCs w:val="24"/>
        </w:rPr>
        <w:t xml:space="preserve">CoC MEMBERSHIP RECRUITMENT AND OUTREACH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072888">
        <w:rPr>
          <w:rFonts w:cstheme="minorHAnsi"/>
          <w:sz w:val="24"/>
          <w:szCs w:val="24"/>
        </w:rPr>
        <w:t>12</w:t>
      </w:r>
      <w:r>
        <w:rPr>
          <w:rFonts w:cstheme="minorHAnsi"/>
          <w:sz w:val="24"/>
          <w:szCs w:val="24"/>
        </w:rPr>
        <w:tab/>
      </w:r>
    </w:p>
    <w:p w14:paraId="04E5427B" w14:textId="0EF54901" w:rsidR="00FD4DA5" w:rsidRPr="004B0B23" w:rsidRDefault="00FD4DA5" w:rsidP="00FD4DA5">
      <w:pPr>
        <w:spacing w:after="0"/>
        <w:rPr>
          <w:rFonts w:cstheme="minorHAnsi"/>
          <w:sz w:val="24"/>
          <w:szCs w:val="24"/>
        </w:rPr>
      </w:pPr>
      <w:r w:rsidRPr="00FD4DA5">
        <w:rPr>
          <w:rFonts w:cstheme="minorHAnsi"/>
          <w:sz w:val="24"/>
          <w:szCs w:val="24"/>
        </w:rPr>
        <w:t xml:space="preserve">CONFLICT OF INTEREST AND CODE OF CONDUCT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072888">
        <w:rPr>
          <w:rFonts w:cstheme="minorHAnsi"/>
          <w:sz w:val="24"/>
          <w:szCs w:val="24"/>
        </w:rPr>
        <w:t>1</w:t>
      </w:r>
      <w:r w:rsidR="00563370">
        <w:rPr>
          <w:rFonts w:cstheme="minorHAnsi"/>
          <w:sz w:val="24"/>
          <w:szCs w:val="24"/>
        </w:rPr>
        <w:t>3</w:t>
      </w:r>
      <w:r>
        <w:rPr>
          <w:rFonts w:cstheme="minorHAnsi"/>
          <w:sz w:val="24"/>
          <w:szCs w:val="24"/>
        </w:rPr>
        <w:tab/>
      </w:r>
      <w:r w:rsidRPr="00FD4DA5">
        <w:rPr>
          <w:rFonts w:cstheme="minorHAnsi"/>
          <w:sz w:val="24"/>
          <w:szCs w:val="24"/>
        </w:rPr>
        <w:cr/>
      </w:r>
    </w:p>
    <w:p w14:paraId="255E5CE3" w14:textId="77777777" w:rsidR="006908F9" w:rsidRPr="004B0B23" w:rsidRDefault="006908F9" w:rsidP="00FB1785">
      <w:pPr>
        <w:spacing w:after="0"/>
        <w:rPr>
          <w:rFonts w:cstheme="minorHAnsi"/>
          <w:sz w:val="24"/>
          <w:szCs w:val="24"/>
        </w:rPr>
      </w:pPr>
    </w:p>
    <w:p w14:paraId="301E24B1" w14:textId="77777777" w:rsidR="006908F9" w:rsidRPr="004B0B23" w:rsidRDefault="006908F9" w:rsidP="00FB1785">
      <w:pPr>
        <w:spacing w:after="0"/>
        <w:rPr>
          <w:rFonts w:cstheme="minorHAnsi"/>
          <w:sz w:val="24"/>
          <w:szCs w:val="24"/>
        </w:rPr>
      </w:pPr>
    </w:p>
    <w:p w14:paraId="64986F03" w14:textId="77777777" w:rsidR="0029669B" w:rsidRDefault="0029669B">
      <w:pPr>
        <w:rPr>
          <w:rFonts w:cstheme="minorHAnsi"/>
          <w:sz w:val="24"/>
          <w:szCs w:val="24"/>
        </w:rPr>
      </w:pPr>
      <w:r>
        <w:rPr>
          <w:rFonts w:cstheme="minorHAnsi"/>
          <w:sz w:val="24"/>
          <w:szCs w:val="24"/>
        </w:rPr>
        <w:br w:type="page"/>
      </w:r>
    </w:p>
    <w:p w14:paraId="3F13D9D5" w14:textId="77777777" w:rsidR="00725CA0" w:rsidRDefault="00725CA0" w:rsidP="0029669B">
      <w:pPr>
        <w:spacing w:after="0"/>
        <w:jc w:val="center"/>
        <w:rPr>
          <w:rFonts w:cstheme="minorHAnsi"/>
          <w:sz w:val="24"/>
          <w:szCs w:val="24"/>
        </w:rPr>
        <w:sectPr w:rsidR="00725CA0" w:rsidSect="00725CA0">
          <w:footerReference w:type="default" r:id="rId9"/>
          <w:pgSz w:w="12240" w:h="15840"/>
          <w:pgMar w:top="1440" w:right="1080" w:bottom="1440" w:left="1080" w:header="720" w:footer="720" w:gutter="0"/>
          <w:pgNumType w:fmt="lowerRoman" w:start="1"/>
          <w:cols w:space="720"/>
          <w:docGrid w:linePitch="360"/>
        </w:sectPr>
      </w:pPr>
    </w:p>
    <w:p w14:paraId="0F7264EF" w14:textId="3A6F8D9C" w:rsidR="006908F9" w:rsidRDefault="00CC0100" w:rsidP="0029669B">
      <w:pPr>
        <w:spacing w:after="0"/>
        <w:jc w:val="center"/>
        <w:rPr>
          <w:rFonts w:cstheme="minorHAnsi"/>
          <w:sz w:val="24"/>
          <w:szCs w:val="24"/>
        </w:rPr>
      </w:pPr>
      <w:r w:rsidRPr="004B0B23">
        <w:rPr>
          <w:rFonts w:cstheme="minorHAnsi"/>
          <w:sz w:val="24"/>
          <w:szCs w:val="24"/>
        </w:rPr>
        <w:lastRenderedPageBreak/>
        <w:t>GOVERNANCE CHARTER</w:t>
      </w:r>
    </w:p>
    <w:p w14:paraId="28ED6B8C" w14:textId="1F72E07F" w:rsidR="0029669B" w:rsidRPr="004B0B23" w:rsidRDefault="0029669B" w:rsidP="0029669B">
      <w:pPr>
        <w:spacing w:after="0"/>
        <w:jc w:val="center"/>
        <w:rPr>
          <w:rFonts w:cstheme="minorHAnsi"/>
          <w:sz w:val="24"/>
          <w:szCs w:val="24"/>
        </w:rPr>
      </w:pPr>
      <w:r>
        <w:rPr>
          <w:rFonts w:cstheme="minorHAnsi"/>
          <w:sz w:val="24"/>
          <w:szCs w:val="24"/>
        </w:rPr>
        <w:t>for the</w:t>
      </w:r>
    </w:p>
    <w:p w14:paraId="5F765955" w14:textId="36D7905D" w:rsidR="006908F9" w:rsidRPr="00012204" w:rsidRDefault="0029669B" w:rsidP="0029669B">
      <w:pPr>
        <w:spacing w:after="0"/>
        <w:jc w:val="center"/>
        <w:rPr>
          <w:rFonts w:cstheme="minorHAnsi"/>
          <w:color w:val="323E4F" w:themeColor="text2" w:themeShade="BF"/>
          <w:sz w:val="24"/>
          <w:szCs w:val="24"/>
        </w:rPr>
      </w:pPr>
      <w:r w:rsidRPr="00012204">
        <w:rPr>
          <w:rFonts w:cstheme="minorHAnsi"/>
          <w:color w:val="323E4F" w:themeColor="text2" w:themeShade="BF"/>
          <w:sz w:val="24"/>
          <w:szCs w:val="24"/>
        </w:rPr>
        <w:t>MISSOURI BALANCE OF STATE CONTINUUM OF CARE</w:t>
      </w:r>
    </w:p>
    <w:p w14:paraId="5A4E0724" w14:textId="77777777" w:rsidR="006908F9" w:rsidRPr="004B0B23" w:rsidRDefault="006908F9" w:rsidP="00FB1785">
      <w:pPr>
        <w:spacing w:after="0"/>
        <w:rPr>
          <w:rFonts w:cstheme="minorHAnsi"/>
          <w:sz w:val="24"/>
          <w:szCs w:val="24"/>
        </w:rPr>
      </w:pPr>
    </w:p>
    <w:p w14:paraId="2C5AC3D3" w14:textId="77777777" w:rsidR="006908F9" w:rsidRPr="004B0B23" w:rsidRDefault="006908F9" w:rsidP="00FB1785">
      <w:pPr>
        <w:spacing w:after="0"/>
        <w:rPr>
          <w:rFonts w:cstheme="minorHAnsi"/>
          <w:sz w:val="24"/>
          <w:szCs w:val="24"/>
        </w:rPr>
      </w:pPr>
      <w:r w:rsidRPr="004B0B23">
        <w:rPr>
          <w:rFonts w:cstheme="minorHAnsi"/>
          <w:sz w:val="24"/>
          <w:szCs w:val="24"/>
        </w:rPr>
        <w:t>The name of this Continuum of Care (CoC) shall be Missouri Balance of State Continuum of Care and the name of this CoC board shall be the Missouri Balance of State Continuum of Care Board of Directors, herein referred to, respectively, as the “MO BoS CoC” and the “Board.”</w:t>
      </w:r>
    </w:p>
    <w:p w14:paraId="31174E38" w14:textId="77777777" w:rsidR="006908F9" w:rsidRPr="004B0B23" w:rsidRDefault="006908F9" w:rsidP="00FB1785">
      <w:pPr>
        <w:spacing w:after="0"/>
        <w:rPr>
          <w:rFonts w:cstheme="minorHAnsi"/>
          <w:sz w:val="24"/>
          <w:szCs w:val="24"/>
        </w:rPr>
      </w:pPr>
    </w:p>
    <w:p w14:paraId="662088A4" w14:textId="77777777" w:rsidR="006908F9" w:rsidRPr="00A17762" w:rsidRDefault="006908F9" w:rsidP="00A17762">
      <w:pPr>
        <w:spacing w:after="0"/>
        <w:jc w:val="center"/>
        <w:rPr>
          <w:rFonts w:cstheme="minorHAnsi"/>
          <w:b/>
          <w:bCs/>
          <w:sz w:val="24"/>
          <w:szCs w:val="24"/>
        </w:rPr>
      </w:pPr>
      <w:r w:rsidRPr="00A17762">
        <w:rPr>
          <w:rFonts w:cstheme="minorHAnsi"/>
          <w:b/>
          <w:bCs/>
          <w:sz w:val="24"/>
          <w:szCs w:val="24"/>
        </w:rPr>
        <w:t>PURPOSE OF THE COC</w:t>
      </w:r>
    </w:p>
    <w:p w14:paraId="3684E59D" w14:textId="74D342B5" w:rsidR="006908F9" w:rsidRPr="004B0B23" w:rsidRDefault="006908F9" w:rsidP="00FB1785">
      <w:pPr>
        <w:spacing w:after="0"/>
        <w:rPr>
          <w:rFonts w:cstheme="minorHAnsi"/>
          <w:sz w:val="24"/>
          <w:szCs w:val="24"/>
        </w:rPr>
      </w:pPr>
      <w:r w:rsidRPr="004B0B23">
        <w:rPr>
          <w:rFonts w:cstheme="minorHAnsi"/>
          <w:sz w:val="24"/>
          <w:szCs w:val="24"/>
        </w:rPr>
        <w:t>The MO BoS CoC is the planning body that coordinates the community’s policies, strategies, and activities toward ending homelessness for one hundred and one</w:t>
      </w:r>
      <w:r w:rsidR="00FB1785" w:rsidRPr="004B0B23">
        <w:rPr>
          <w:rFonts w:cstheme="minorHAnsi"/>
          <w:sz w:val="24"/>
          <w:szCs w:val="24"/>
        </w:rPr>
        <w:t xml:space="preserve"> </w:t>
      </w:r>
      <w:r w:rsidRPr="004B0B23">
        <w:rPr>
          <w:rFonts w:cstheme="minorHAnsi"/>
          <w:sz w:val="24"/>
          <w:szCs w:val="24"/>
        </w:rPr>
        <w:t xml:space="preserve">(101) counties of the Balance of State of </w:t>
      </w:r>
      <w:r w:rsidR="00FB1785" w:rsidRPr="004B0B23">
        <w:rPr>
          <w:rFonts w:cstheme="minorHAnsi"/>
          <w:sz w:val="24"/>
          <w:szCs w:val="24"/>
        </w:rPr>
        <w:t>M</w:t>
      </w:r>
      <w:r w:rsidRPr="004B0B23">
        <w:rPr>
          <w:rFonts w:cstheme="minorHAnsi"/>
          <w:sz w:val="24"/>
          <w:szCs w:val="24"/>
        </w:rPr>
        <w:t>issouri. The MO BoS CoC was previously structured under the Missouri Governor’s Committee to End Homelessness and was restructured in 2017 as a self-governing body. Its work includes gathering and analyzing information in order to determine the local needs of people experiencing homelessness, implementing strategic responses, educating the community on homeless issues, providing advice and input on the operations of homeless services, and measuring project and system level CoC performance.</w:t>
      </w:r>
    </w:p>
    <w:p w14:paraId="2369994B" w14:textId="77777777" w:rsidR="006908F9" w:rsidRPr="004B0B23" w:rsidRDefault="006908F9" w:rsidP="00FB1785">
      <w:pPr>
        <w:spacing w:after="0"/>
        <w:rPr>
          <w:rFonts w:cstheme="minorHAnsi"/>
          <w:sz w:val="24"/>
          <w:szCs w:val="24"/>
        </w:rPr>
      </w:pPr>
    </w:p>
    <w:p w14:paraId="252AA33F" w14:textId="77777777" w:rsidR="006908F9" w:rsidRPr="00A17762" w:rsidRDefault="006908F9" w:rsidP="00A17762">
      <w:pPr>
        <w:spacing w:after="0"/>
        <w:jc w:val="center"/>
        <w:rPr>
          <w:rFonts w:cstheme="minorHAnsi"/>
          <w:b/>
          <w:bCs/>
          <w:sz w:val="24"/>
          <w:szCs w:val="24"/>
        </w:rPr>
      </w:pPr>
      <w:r w:rsidRPr="00A17762">
        <w:rPr>
          <w:rFonts w:cstheme="minorHAnsi"/>
          <w:b/>
          <w:bCs/>
          <w:sz w:val="24"/>
          <w:szCs w:val="24"/>
        </w:rPr>
        <w:t>RESPONSIBILITIES OF THE COC</w:t>
      </w:r>
    </w:p>
    <w:p w14:paraId="6FC568EC" w14:textId="2514A3B6" w:rsidR="006908F9" w:rsidRDefault="006908F9" w:rsidP="00FB1785">
      <w:pPr>
        <w:spacing w:after="0"/>
        <w:rPr>
          <w:rFonts w:cstheme="minorHAnsi"/>
          <w:sz w:val="24"/>
          <w:szCs w:val="24"/>
        </w:rPr>
      </w:pPr>
      <w:r w:rsidRPr="004B0B23">
        <w:rPr>
          <w:rFonts w:cstheme="minorHAnsi"/>
          <w:sz w:val="24"/>
          <w:szCs w:val="24"/>
        </w:rPr>
        <w:t>The MO BoS CoC and MO BoS CoC Board responsibilities include the following activities: Operating a Continuum of Care, CoC Planning, Designating and Operating an HMIS, and Preparing an Application for CoC funds, per the Continuum of Care/HEARTH Interim Rule 24 CFR 578. These responsibilities may be delegated for ove</w:t>
      </w:r>
      <w:r w:rsidR="00A17762">
        <w:rPr>
          <w:rFonts w:cstheme="minorHAnsi"/>
          <w:sz w:val="24"/>
          <w:szCs w:val="24"/>
        </w:rPr>
        <w:t>r</w:t>
      </w:r>
      <w:r w:rsidRPr="004B0B23">
        <w:rPr>
          <w:rFonts w:cstheme="minorHAnsi"/>
          <w:sz w:val="24"/>
          <w:szCs w:val="24"/>
        </w:rPr>
        <w:t>sight and administration to the MO BoS Collaborative Applicant</w:t>
      </w:r>
      <w:r w:rsidR="00284F94">
        <w:rPr>
          <w:rFonts w:cstheme="minorHAnsi"/>
          <w:sz w:val="24"/>
          <w:szCs w:val="24"/>
        </w:rPr>
        <w:t xml:space="preserve">, </w:t>
      </w:r>
      <w:r w:rsidRPr="004B0B23">
        <w:rPr>
          <w:rFonts w:cstheme="minorHAnsi"/>
          <w:sz w:val="24"/>
          <w:szCs w:val="24"/>
        </w:rPr>
        <w:t xml:space="preserve">MO BoS HMIS lead, and/or MO BoS </w:t>
      </w:r>
      <w:r w:rsidRPr="00284F94">
        <w:rPr>
          <w:rFonts w:cstheme="minorHAnsi"/>
          <w:sz w:val="24"/>
          <w:szCs w:val="24"/>
        </w:rPr>
        <w:t xml:space="preserve">CoC </w:t>
      </w:r>
      <w:r w:rsidR="00B9706A" w:rsidRPr="00284F94">
        <w:rPr>
          <w:rFonts w:cstheme="minorHAnsi"/>
          <w:sz w:val="24"/>
          <w:szCs w:val="24"/>
        </w:rPr>
        <w:t>independent contractors</w:t>
      </w:r>
      <w:r w:rsidR="00284F94" w:rsidRPr="00284F94">
        <w:rPr>
          <w:rFonts w:cstheme="minorHAnsi"/>
          <w:sz w:val="24"/>
          <w:szCs w:val="24"/>
        </w:rPr>
        <w:t>.</w:t>
      </w:r>
    </w:p>
    <w:p w14:paraId="3BB76D2E" w14:textId="374DBAD6" w:rsidR="007C266E" w:rsidRPr="007939B5" w:rsidRDefault="007C266E" w:rsidP="007C266E">
      <w:pPr>
        <w:pStyle w:val="ListParagraph"/>
        <w:numPr>
          <w:ilvl w:val="0"/>
          <w:numId w:val="27"/>
        </w:numPr>
        <w:spacing w:after="0"/>
        <w:rPr>
          <w:rFonts w:cstheme="minorHAnsi"/>
          <w:sz w:val="24"/>
          <w:szCs w:val="24"/>
        </w:rPr>
      </w:pPr>
      <w:r w:rsidRPr="00590A7F">
        <w:rPr>
          <w:rFonts w:cstheme="minorHAnsi"/>
          <w:sz w:val="24"/>
          <w:szCs w:val="24"/>
        </w:rPr>
        <w:t>The Governance Charter will include all policies and procedures needed to comply with 24 CFR Part 578 Subpart B</w:t>
      </w:r>
      <w:r>
        <w:rPr>
          <w:rFonts w:cstheme="minorHAnsi"/>
          <w:sz w:val="24"/>
          <w:szCs w:val="24"/>
        </w:rPr>
        <w:t xml:space="preserve">, </w:t>
      </w:r>
      <w:r w:rsidRPr="007939B5">
        <w:rPr>
          <w:rFonts w:cstheme="minorHAnsi"/>
          <w:sz w:val="24"/>
          <w:szCs w:val="24"/>
        </w:rPr>
        <w:t>and with HMIS requirements as prescribed by HUD.</w:t>
      </w:r>
    </w:p>
    <w:p w14:paraId="3855004E" w14:textId="77777777" w:rsidR="006908F9" w:rsidRPr="004B0B23" w:rsidRDefault="006908F9" w:rsidP="00FB1785">
      <w:pPr>
        <w:spacing w:after="0"/>
        <w:rPr>
          <w:rFonts w:cstheme="minorHAnsi"/>
          <w:sz w:val="24"/>
          <w:szCs w:val="24"/>
        </w:rPr>
      </w:pPr>
    </w:p>
    <w:p w14:paraId="5DEEC48E" w14:textId="77777777" w:rsidR="00A17762" w:rsidRPr="00A17762" w:rsidRDefault="00A17762" w:rsidP="00A17762">
      <w:pPr>
        <w:spacing w:after="0"/>
        <w:jc w:val="center"/>
        <w:rPr>
          <w:rFonts w:cstheme="minorHAnsi"/>
          <w:b/>
          <w:bCs/>
          <w:sz w:val="24"/>
          <w:szCs w:val="24"/>
        </w:rPr>
      </w:pPr>
      <w:r w:rsidRPr="00A17762">
        <w:rPr>
          <w:rFonts w:cstheme="minorHAnsi"/>
          <w:b/>
          <w:bCs/>
          <w:sz w:val="24"/>
          <w:szCs w:val="24"/>
        </w:rPr>
        <w:t>OPERATING A COC</w:t>
      </w:r>
    </w:p>
    <w:p w14:paraId="2FF9745F" w14:textId="77777777" w:rsidR="006908F9" w:rsidRPr="004B0B23" w:rsidRDefault="006908F9" w:rsidP="00FB1785">
      <w:pPr>
        <w:spacing w:after="0"/>
        <w:rPr>
          <w:rFonts w:cstheme="minorHAnsi"/>
          <w:sz w:val="24"/>
          <w:szCs w:val="24"/>
        </w:rPr>
      </w:pPr>
      <w:r w:rsidRPr="004B0B23">
        <w:rPr>
          <w:rFonts w:cstheme="minorHAnsi"/>
          <w:sz w:val="24"/>
          <w:szCs w:val="24"/>
        </w:rPr>
        <w:t>The CoC shall:</w:t>
      </w:r>
    </w:p>
    <w:p w14:paraId="3CF1680F" w14:textId="1DE5EE48" w:rsidR="006908F9" w:rsidRPr="00590A7F" w:rsidRDefault="00524F33" w:rsidP="00A17762">
      <w:pPr>
        <w:pStyle w:val="ListParagraph"/>
        <w:numPr>
          <w:ilvl w:val="0"/>
          <w:numId w:val="1"/>
        </w:numPr>
        <w:spacing w:after="0"/>
        <w:rPr>
          <w:rFonts w:cstheme="minorHAnsi"/>
          <w:sz w:val="24"/>
          <w:szCs w:val="24"/>
        </w:rPr>
      </w:pPr>
      <w:r w:rsidRPr="00590A7F">
        <w:rPr>
          <w:rFonts w:cstheme="minorHAnsi"/>
          <w:sz w:val="24"/>
          <w:szCs w:val="24"/>
        </w:rPr>
        <w:t>In consultation with the Collaborative Applicant</w:t>
      </w:r>
      <w:r w:rsidR="00B9706A" w:rsidRPr="00590A7F">
        <w:rPr>
          <w:rFonts w:cstheme="minorHAnsi"/>
          <w:sz w:val="24"/>
          <w:szCs w:val="24"/>
        </w:rPr>
        <w:t>, independent contractors,</w:t>
      </w:r>
      <w:r w:rsidRPr="00590A7F">
        <w:rPr>
          <w:rFonts w:cstheme="minorHAnsi"/>
          <w:sz w:val="24"/>
          <w:szCs w:val="24"/>
        </w:rPr>
        <w:t xml:space="preserve"> and HMIS Lead Agency, d</w:t>
      </w:r>
      <w:r w:rsidR="006908F9" w:rsidRPr="00590A7F">
        <w:rPr>
          <w:rFonts w:cstheme="minorHAnsi"/>
          <w:sz w:val="24"/>
          <w:szCs w:val="24"/>
        </w:rPr>
        <w:t>evelop, follow, and update annually this governance charter.</w:t>
      </w:r>
    </w:p>
    <w:p w14:paraId="1431DEE5" w14:textId="4F4BBD9B" w:rsidR="006908F9" w:rsidRPr="00590A7F" w:rsidRDefault="00A57ABE" w:rsidP="00A57ABE">
      <w:pPr>
        <w:pStyle w:val="ListParagraph"/>
        <w:numPr>
          <w:ilvl w:val="0"/>
          <w:numId w:val="1"/>
        </w:numPr>
        <w:spacing w:after="0"/>
        <w:rPr>
          <w:rFonts w:cstheme="minorHAnsi"/>
          <w:sz w:val="24"/>
          <w:szCs w:val="24"/>
        </w:rPr>
      </w:pPr>
      <w:r w:rsidRPr="00590A7F">
        <w:rPr>
          <w:rFonts w:cstheme="minorHAnsi"/>
          <w:sz w:val="24"/>
          <w:szCs w:val="24"/>
        </w:rPr>
        <w:t>In consultation with the Collaborative Applicant</w:t>
      </w:r>
      <w:r w:rsidR="00B9706A" w:rsidRPr="00590A7F">
        <w:rPr>
          <w:rFonts w:cstheme="minorHAnsi"/>
          <w:sz w:val="24"/>
          <w:szCs w:val="24"/>
        </w:rPr>
        <w:t xml:space="preserve">, independent contractors, </w:t>
      </w:r>
      <w:r w:rsidRPr="00590A7F">
        <w:rPr>
          <w:rFonts w:cstheme="minorHAnsi"/>
          <w:sz w:val="24"/>
          <w:szCs w:val="24"/>
        </w:rPr>
        <w:t>and HMIS Lead Agency, d</w:t>
      </w:r>
      <w:r w:rsidR="006908F9" w:rsidRPr="00590A7F">
        <w:rPr>
          <w:rFonts w:cstheme="minorHAnsi"/>
          <w:sz w:val="24"/>
          <w:szCs w:val="24"/>
        </w:rPr>
        <w:t xml:space="preserve">evelop, follow, and update </w:t>
      </w:r>
      <w:r w:rsidR="006908F9" w:rsidRPr="007939B5">
        <w:rPr>
          <w:rFonts w:cstheme="minorHAnsi"/>
          <w:sz w:val="24"/>
          <w:szCs w:val="24"/>
        </w:rPr>
        <w:t>a</w:t>
      </w:r>
      <w:r w:rsidR="004B1B84" w:rsidRPr="007939B5">
        <w:rPr>
          <w:rFonts w:cstheme="minorHAnsi"/>
          <w:sz w:val="24"/>
          <w:szCs w:val="24"/>
        </w:rPr>
        <w:t xml:space="preserve">nnually </w:t>
      </w:r>
      <w:r w:rsidR="004B1B84">
        <w:rPr>
          <w:rFonts w:cstheme="minorHAnsi"/>
          <w:sz w:val="24"/>
          <w:szCs w:val="24"/>
        </w:rPr>
        <w:t xml:space="preserve">a </w:t>
      </w:r>
      <w:r w:rsidR="006908F9" w:rsidRPr="00590A7F">
        <w:rPr>
          <w:rFonts w:cstheme="minorHAnsi"/>
          <w:sz w:val="24"/>
          <w:szCs w:val="24"/>
        </w:rPr>
        <w:t>code of conduct and recusal process for the Board, its chair(s), and any person acting on behalf of the Board.</w:t>
      </w:r>
    </w:p>
    <w:p w14:paraId="09DD12FA" w14:textId="044C829D" w:rsidR="006908F9" w:rsidRPr="00590A7F" w:rsidRDefault="006908F9" w:rsidP="00FB1785">
      <w:pPr>
        <w:pStyle w:val="ListParagraph"/>
        <w:numPr>
          <w:ilvl w:val="0"/>
          <w:numId w:val="1"/>
        </w:numPr>
        <w:spacing w:after="0"/>
        <w:rPr>
          <w:rFonts w:cstheme="minorHAnsi"/>
          <w:sz w:val="24"/>
          <w:szCs w:val="24"/>
        </w:rPr>
      </w:pPr>
      <w:r w:rsidRPr="00590A7F">
        <w:rPr>
          <w:rFonts w:cstheme="minorHAnsi"/>
          <w:sz w:val="24"/>
          <w:szCs w:val="24"/>
        </w:rPr>
        <w:t>In consultation with recipients of Emergency Solutions Grants (ESG) program funds within the geographic area, establish and operate either a centralized</w:t>
      </w:r>
      <w:r w:rsidR="00CE6B62" w:rsidRPr="00590A7F">
        <w:rPr>
          <w:rFonts w:cstheme="minorHAnsi"/>
          <w:sz w:val="24"/>
          <w:szCs w:val="24"/>
        </w:rPr>
        <w:t xml:space="preserve"> </w:t>
      </w:r>
      <w:r w:rsidRPr="00590A7F">
        <w:rPr>
          <w:rFonts w:cstheme="minorHAnsi"/>
          <w:sz w:val="24"/>
          <w:szCs w:val="24"/>
        </w:rPr>
        <w:t>or coordinated assessment system that provides an initial, comprehensive assessment of the needs of individuals and families for housing and services.</w:t>
      </w:r>
      <w:r w:rsidR="004D0223" w:rsidRPr="00590A7F">
        <w:rPr>
          <w:rFonts w:cstheme="minorHAnsi"/>
          <w:sz w:val="24"/>
          <w:szCs w:val="24"/>
        </w:rPr>
        <w:t xml:space="preserve"> The Continuum </w:t>
      </w:r>
      <w:r w:rsidR="004B1B84" w:rsidRPr="007939B5">
        <w:rPr>
          <w:rFonts w:cstheme="minorHAnsi"/>
          <w:sz w:val="24"/>
          <w:szCs w:val="24"/>
        </w:rPr>
        <w:t xml:space="preserve">will maintain its </w:t>
      </w:r>
      <w:r w:rsidR="004D0223" w:rsidRPr="00590A7F">
        <w:rPr>
          <w:rFonts w:cstheme="minorHAnsi"/>
          <w:sz w:val="24"/>
          <w:szCs w:val="24"/>
        </w:rPr>
        <w:t xml:space="preserve">policy to guide the operation of the centralized or coordinated assessment system on how its system will address the needs of individuals and families who are fleeing, or attempting to flee, domestic violence, dating </w:t>
      </w:r>
      <w:r w:rsidR="004D0223" w:rsidRPr="00590A7F">
        <w:rPr>
          <w:rFonts w:cstheme="minorHAnsi"/>
          <w:sz w:val="24"/>
          <w:szCs w:val="24"/>
        </w:rPr>
        <w:lastRenderedPageBreak/>
        <w:t>violence, sexual assault, or stalking, but who are seeking shelter or services from nonvictim service providers. This system must comply with any requirements established by HUD by Notice.</w:t>
      </w:r>
    </w:p>
    <w:p w14:paraId="012DB6EC" w14:textId="336186B6" w:rsidR="006908F9" w:rsidRPr="00590A7F" w:rsidRDefault="006908F9" w:rsidP="00FB1785">
      <w:pPr>
        <w:pStyle w:val="ListParagraph"/>
        <w:numPr>
          <w:ilvl w:val="0"/>
          <w:numId w:val="1"/>
        </w:numPr>
        <w:spacing w:after="0"/>
        <w:rPr>
          <w:rFonts w:cstheme="minorHAnsi"/>
          <w:sz w:val="24"/>
          <w:szCs w:val="24"/>
        </w:rPr>
      </w:pPr>
      <w:r w:rsidRPr="00590A7F">
        <w:rPr>
          <w:rFonts w:cstheme="minorHAnsi"/>
          <w:sz w:val="24"/>
          <w:szCs w:val="24"/>
        </w:rPr>
        <w:t xml:space="preserve">In consultation with ESG recipients within the geographic area, </w:t>
      </w:r>
      <w:r w:rsidR="004B1B84" w:rsidRPr="007939B5">
        <w:rPr>
          <w:rFonts w:cstheme="minorHAnsi"/>
          <w:sz w:val="24"/>
          <w:szCs w:val="24"/>
        </w:rPr>
        <w:t>maintain</w:t>
      </w:r>
      <w:r w:rsidR="004B1B84">
        <w:rPr>
          <w:rFonts w:cstheme="minorHAnsi"/>
          <w:sz w:val="24"/>
          <w:szCs w:val="24"/>
        </w:rPr>
        <w:t xml:space="preserve"> </w:t>
      </w:r>
      <w:r w:rsidRPr="00590A7F">
        <w:rPr>
          <w:rFonts w:cstheme="minorHAnsi"/>
          <w:sz w:val="24"/>
          <w:szCs w:val="24"/>
        </w:rPr>
        <w:t>and consistently follow written standards for providing CoC assistance.</w:t>
      </w:r>
      <w:r w:rsidR="004D0223" w:rsidRPr="00590A7F">
        <w:rPr>
          <w:rFonts w:cstheme="minorHAnsi"/>
          <w:sz w:val="24"/>
          <w:szCs w:val="24"/>
        </w:rPr>
        <w:t xml:space="preserve"> This list must include all items from 24 CFR 578.7(a)(9).</w:t>
      </w:r>
    </w:p>
    <w:p w14:paraId="51CF34C1" w14:textId="3E8A4D0F" w:rsidR="006908F9" w:rsidRPr="00590A7F" w:rsidRDefault="006908F9" w:rsidP="00FB1785">
      <w:pPr>
        <w:pStyle w:val="ListParagraph"/>
        <w:numPr>
          <w:ilvl w:val="0"/>
          <w:numId w:val="1"/>
        </w:numPr>
        <w:spacing w:after="0"/>
        <w:rPr>
          <w:rFonts w:cstheme="minorHAnsi"/>
          <w:sz w:val="24"/>
          <w:szCs w:val="24"/>
        </w:rPr>
      </w:pPr>
      <w:r w:rsidRPr="00590A7F">
        <w:rPr>
          <w:rFonts w:cstheme="minorHAnsi"/>
          <w:sz w:val="24"/>
          <w:szCs w:val="24"/>
        </w:rPr>
        <w:t>Hold at least semi-annual meetings of the full CoC membership with published agendas.</w:t>
      </w:r>
    </w:p>
    <w:p w14:paraId="1527B2B9" w14:textId="620426D1" w:rsidR="006908F9" w:rsidRPr="00590A7F" w:rsidRDefault="00524F33" w:rsidP="00FB1785">
      <w:pPr>
        <w:pStyle w:val="ListParagraph"/>
        <w:numPr>
          <w:ilvl w:val="0"/>
          <w:numId w:val="1"/>
        </w:numPr>
        <w:spacing w:after="0"/>
        <w:rPr>
          <w:rFonts w:cstheme="minorHAnsi"/>
          <w:sz w:val="24"/>
          <w:szCs w:val="24"/>
        </w:rPr>
      </w:pPr>
      <w:r w:rsidRPr="00590A7F">
        <w:rPr>
          <w:rFonts w:cstheme="minorHAnsi"/>
          <w:sz w:val="24"/>
          <w:szCs w:val="24"/>
        </w:rPr>
        <w:t>Make a publicly available invitation for new members within the geographic area to join at least annually.</w:t>
      </w:r>
    </w:p>
    <w:p w14:paraId="2F0023A6" w14:textId="00C2BD95" w:rsidR="006908F9" w:rsidRPr="00590A7F" w:rsidRDefault="006908F9" w:rsidP="00FB1785">
      <w:pPr>
        <w:pStyle w:val="ListParagraph"/>
        <w:numPr>
          <w:ilvl w:val="0"/>
          <w:numId w:val="1"/>
        </w:numPr>
        <w:spacing w:after="0"/>
        <w:rPr>
          <w:rFonts w:cstheme="minorHAnsi"/>
          <w:sz w:val="24"/>
          <w:szCs w:val="24"/>
        </w:rPr>
      </w:pPr>
      <w:r w:rsidRPr="00590A7F">
        <w:rPr>
          <w:rFonts w:cstheme="minorHAnsi"/>
          <w:sz w:val="24"/>
          <w:szCs w:val="24"/>
        </w:rPr>
        <w:t xml:space="preserve">Consult with </w:t>
      </w:r>
      <w:r w:rsidR="00CD6E0A" w:rsidRPr="00590A7F">
        <w:rPr>
          <w:rFonts w:cstheme="minorHAnsi"/>
          <w:sz w:val="24"/>
          <w:szCs w:val="24"/>
        </w:rPr>
        <w:t xml:space="preserve">CoC </w:t>
      </w:r>
      <w:r w:rsidRPr="00590A7F">
        <w:rPr>
          <w:rFonts w:cstheme="minorHAnsi"/>
          <w:sz w:val="24"/>
          <w:szCs w:val="24"/>
        </w:rPr>
        <w:t>funded recipients and sub-</w:t>
      </w:r>
      <w:r w:rsidR="007939B5">
        <w:rPr>
          <w:rFonts w:cstheme="minorHAnsi"/>
          <w:sz w:val="24"/>
          <w:szCs w:val="24"/>
        </w:rPr>
        <w:t>recipients</w:t>
      </w:r>
      <w:r w:rsidRPr="004B1B84">
        <w:rPr>
          <w:rFonts w:cstheme="minorHAnsi"/>
          <w:color w:val="FF0000"/>
          <w:sz w:val="24"/>
          <w:szCs w:val="24"/>
        </w:rPr>
        <w:t xml:space="preserve"> </w:t>
      </w:r>
      <w:r w:rsidRPr="00590A7F">
        <w:rPr>
          <w:rFonts w:cstheme="minorHAnsi"/>
          <w:sz w:val="24"/>
          <w:szCs w:val="24"/>
        </w:rPr>
        <w:t>to establish and review performance targets appropriate for population and program type.</w:t>
      </w:r>
    </w:p>
    <w:p w14:paraId="336452E0" w14:textId="01EA83B7" w:rsidR="006908F9" w:rsidRPr="00590A7F" w:rsidRDefault="006908F9" w:rsidP="004B1B84">
      <w:pPr>
        <w:pStyle w:val="ListParagraph"/>
        <w:numPr>
          <w:ilvl w:val="1"/>
          <w:numId w:val="1"/>
        </w:numPr>
        <w:spacing w:after="0"/>
        <w:rPr>
          <w:rFonts w:cstheme="minorHAnsi"/>
          <w:sz w:val="24"/>
          <w:szCs w:val="24"/>
        </w:rPr>
      </w:pPr>
      <w:r w:rsidRPr="00590A7F">
        <w:rPr>
          <w:rFonts w:cstheme="minorHAnsi"/>
          <w:sz w:val="24"/>
          <w:szCs w:val="24"/>
        </w:rPr>
        <w:t xml:space="preserve">Monitor performance of CoC </w:t>
      </w:r>
      <w:r w:rsidR="004A4422" w:rsidRPr="00590A7F">
        <w:rPr>
          <w:rFonts w:cstheme="minorHAnsi"/>
          <w:sz w:val="24"/>
          <w:szCs w:val="24"/>
        </w:rPr>
        <w:t xml:space="preserve">and </w:t>
      </w:r>
      <w:r w:rsidR="00871272" w:rsidRPr="00590A7F">
        <w:rPr>
          <w:rFonts w:cstheme="minorHAnsi"/>
          <w:sz w:val="24"/>
          <w:szCs w:val="24"/>
        </w:rPr>
        <w:t xml:space="preserve">ESG </w:t>
      </w:r>
      <w:r w:rsidRPr="00590A7F">
        <w:rPr>
          <w:rFonts w:cstheme="minorHAnsi"/>
          <w:sz w:val="24"/>
          <w:szCs w:val="24"/>
        </w:rPr>
        <w:t>recipients and sub-recipients.</w:t>
      </w:r>
    </w:p>
    <w:p w14:paraId="2ACC1E5D" w14:textId="5960A2DB" w:rsidR="006908F9" w:rsidRPr="00590A7F" w:rsidRDefault="006908F9" w:rsidP="004B1B84">
      <w:pPr>
        <w:pStyle w:val="ListParagraph"/>
        <w:numPr>
          <w:ilvl w:val="1"/>
          <w:numId w:val="1"/>
        </w:numPr>
        <w:spacing w:after="0"/>
        <w:rPr>
          <w:rFonts w:cstheme="minorHAnsi"/>
          <w:sz w:val="24"/>
          <w:szCs w:val="24"/>
        </w:rPr>
      </w:pPr>
      <w:r w:rsidRPr="00590A7F">
        <w:rPr>
          <w:rFonts w:cstheme="minorHAnsi"/>
          <w:sz w:val="24"/>
          <w:szCs w:val="24"/>
        </w:rPr>
        <w:t xml:space="preserve">Evaluate the outcomes of projects funded under CoC </w:t>
      </w:r>
      <w:r w:rsidR="00871272" w:rsidRPr="00590A7F">
        <w:rPr>
          <w:rFonts w:cstheme="minorHAnsi"/>
          <w:sz w:val="24"/>
          <w:szCs w:val="24"/>
        </w:rPr>
        <w:t xml:space="preserve">and ESG </w:t>
      </w:r>
      <w:r w:rsidRPr="00590A7F">
        <w:rPr>
          <w:rFonts w:cstheme="minorHAnsi"/>
          <w:sz w:val="24"/>
          <w:szCs w:val="24"/>
        </w:rPr>
        <w:t>programs.</w:t>
      </w:r>
    </w:p>
    <w:p w14:paraId="73B59818" w14:textId="5254C8D7" w:rsidR="006908F9" w:rsidRPr="00590A7F" w:rsidRDefault="006908F9" w:rsidP="004B1B84">
      <w:pPr>
        <w:pStyle w:val="ListParagraph"/>
        <w:numPr>
          <w:ilvl w:val="1"/>
          <w:numId w:val="1"/>
        </w:numPr>
        <w:spacing w:after="0"/>
        <w:rPr>
          <w:rFonts w:cstheme="minorHAnsi"/>
          <w:sz w:val="24"/>
          <w:szCs w:val="24"/>
        </w:rPr>
      </w:pPr>
      <w:r w:rsidRPr="00590A7F">
        <w:rPr>
          <w:rFonts w:cstheme="minorHAnsi"/>
          <w:sz w:val="24"/>
          <w:szCs w:val="24"/>
        </w:rPr>
        <w:t xml:space="preserve">Take action against CoC </w:t>
      </w:r>
      <w:r w:rsidR="00871272" w:rsidRPr="00590A7F">
        <w:rPr>
          <w:rFonts w:cstheme="minorHAnsi"/>
          <w:sz w:val="24"/>
          <w:szCs w:val="24"/>
        </w:rPr>
        <w:t xml:space="preserve">and ESG </w:t>
      </w:r>
      <w:r w:rsidRPr="00590A7F">
        <w:rPr>
          <w:rFonts w:cstheme="minorHAnsi"/>
          <w:sz w:val="24"/>
          <w:szCs w:val="24"/>
        </w:rPr>
        <w:t>projects that perform poorly.</w:t>
      </w:r>
    </w:p>
    <w:p w14:paraId="1898C768" w14:textId="5D856090" w:rsidR="006908F9" w:rsidRPr="00590A7F" w:rsidRDefault="006908F9" w:rsidP="00FB1785">
      <w:pPr>
        <w:pStyle w:val="ListParagraph"/>
        <w:numPr>
          <w:ilvl w:val="0"/>
          <w:numId w:val="1"/>
        </w:numPr>
        <w:spacing w:after="0"/>
        <w:rPr>
          <w:rFonts w:cstheme="minorHAnsi"/>
          <w:sz w:val="24"/>
          <w:szCs w:val="24"/>
        </w:rPr>
      </w:pPr>
      <w:r w:rsidRPr="00590A7F">
        <w:rPr>
          <w:rFonts w:cstheme="minorHAnsi"/>
          <w:sz w:val="24"/>
          <w:szCs w:val="24"/>
        </w:rPr>
        <w:t>Report the outcomes of ESG and CoC projects to HUD annually.</w:t>
      </w:r>
    </w:p>
    <w:p w14:paraId="37920343" w14:textId="5DB04FBE" w:rsidR="00524F33" w:rsidRPr="00590A7F" w:rsidRDefault="00524F33" w:rsidP="00FB1785">
      <w:pPr>
        <w:pStyle w:val="ListParagraph"/>
        <w:numPr>
          <w:ilvl w:val="0"/>
          <w:numId w:val="1"/>
        </w:numPr>
        <w:spacing w:after="0"/>
        <w:rPr>
          <w:rFonts w:cstheme="minorHAnsi"/>
          <w:sz w:val="24"/>
          <w:szCs w:val="24"/>
        </w:rPr>
      </w:pPr>
      <w:r w:rsidRPr="00590A7F">
        <w:rPr>
          <w:rFonts w:cstheme="minorHAnsi"/>
          <w:sz w:val="24"/>
          <w:szCs w:val="24"/>
        </w:rPr>
        <w:t>Adopt and follow a written process to select a board to act on behalf of the Continuum of Care. The process must be reviewed, updated, and approved by the Continuum at least once every 5 years.</w:t>
      </w:r>
    </w:p>
    <w:p w14:paraId="7E1B4930" w14:textId="4A68C128" w:rsidR="00524F33" w:rsidRPr="00590A7F" w:rsidRDefault="00524F33" w:rsidP="00FB1785">
      <w:pPr>
        <w:pStyle w:val="ListParagraph"/>
        <w:numPr>
          <w:ilvl w:val="0"/>
          <w:numId w:val="1"/>
        </w:numPr>
        <w:spacing w:after="0"/>
        <w:rPr>
          <w:rFonts w:cstheme="minorHAnsi"/>
          <w:sz w:val="24"/>
          <w:szCs w:val="24"/>
        </w:rPr>
      </w:pPr>
      <w:r w:rsidRPr="00590A7F">
        <w:rPr>
          <w:rFonts w:cstheme="minorHAnsi"/>
          <w:sz w:val="24"/>
          <w:szCs w:val="24"/>
        </w:rPr>
        <w:t>Appoint additional committees, subcommittees, or workgroups.</w:t>
      </w:r>
    </w:p>
    <w:p w14:paraId="3826AFD5" w14:textId="77777777" w:rsidR="006908F9" w:rsidRPr="004B0B23" w:rsidRDefault="006908F9" w:rsidP="00FB1785">
      <w:pPr>
        <w:spacing w:after="0"/>
        <w:rPr>
          <w:rFonts w:cstheme="minorHAnsi"/>
          <w:sz w:val="24"/>
          <w:szCs w:val="24"/>
        </w:rPr>
      </w:pPr>
    </w:p>
    <w:p w14:paraId="3F344A0F" w14:textId="77777777" w:rsidR="006908F9" w:rsidRPr="00A17762" w:rsidRDefault="006908F9" w:rsidP="00A17762">
      <w:pPr>
        <w:spacing w:after="0"/>
        <w:jc w:val="center"/>
        <w:rPr>
          <w:rFonts w:cstheme="minorHAnsi"/>
          <w:b/>
          <w:bCs/>
          <w:sz w:val="24"/>
          <w:szCs w:val="24"/>
        </w:rPr>
      </w:pPr>
      <w:r w:rsidRPr="00A17762">
        <w:rPr>
          <w:rFonts w:cstheme="minorHAnsi"/>
          <w:b/>
          <w:bCs/>
          <w:sz w:val="24"/>
          <w:szCs w:val="24"/>
        </w:rPr>
        <w:t>CoC PLANNING</w:t>
      </w:r>
    </w:p>
    <w:p w14:paraId="1ADAFB83" w14:textId="1DD6E1AD" w:rsidR="006908F9" w:rsidRPr="004B0B23" w:rsidRDefault="006908F9" w:rsidP="00FB1785">
      <w:pPr>
        <w:spacing w:after="0"/>
        <w:rPr>
          <w:rFonts w:cstheme="minorHAnsi"/>
          <w:sz w:val="24"/>
          <w:szCs w:val="24"/>
        </w:rPr>
      </w:pPr>
      <w:r w:rsidRPr="004B0B23">
        <w:rPr>
          <w:rFonts w:cstheme="minorHAnsi"/>
          <w:sz w:val="24"/>
          <w:szCs w:val="24"/>
        </w:rPr>
        <w:t>The CoC shall</w:t>
      </w:r>
      <w:r w:rsidR="0078555B">
        <w:rPr>
          <w:rFonts w:cstheme="minorHAnsi"/>
          <w:sz w:val="24"/>
          <w:szCs w:val="24"/>
        </w:rPr>
        <w:t xml:space="preserve"> </w:t>
      </w:r>
      <w:r w:rsidR="0078555B" w:rsidRPr="00A24491">
        <w:rPr>
          <w:rFonts w:cstheme="minorHAnsi"/>
          <w:sz w:val="24"/>
          <w:szCs w:val="24"/>
        </w:rPr>
        <w:t>develop a plan that includes</w:t>
      </w:r>
      <w:r w:rsidRPr="004B0B23">
        <w:rPr>
          <w:rFonts w:cstheme="minorHAnsi"/>
          <w:sz w:val="24"/>
          <w:szCs w:val="24"/>
        </w:rPr>
        <w:t>:</w:t>
      </w:r>
    </w:p>
    <w:p w14:paraId="76634885" w14:textId="414D05FB" w:rsidR="006908F9" w:rsidRPr="00590A7F" w:rsidRDefault="006908F9" w:rsidP="00FB1785">
      <w:pPr>
        <w:pStyle w:val="ListParagraph"/>
        <w:numPr>
          <w:ilvl w:val="0"/>
          <w:numId w:val="2"/>
        </w:numPr>
        <w:spacing w:after="0"/>
        <w:rPr>
          <w:rFonts w:cstheme="minorHAnsi"/>
          <w:sz w:val="24"/>
          <w:szCs w:val="24"/>
        </w:rPr>
      </w:pPr>
      <w:r w:rsidRPr="00A24491">
        <w:rPr>
          <w:rFonts w:cstheme="minorHAnsi"/>
          <w:sz w:val="24"/>
          <w:szCs w:val="24"/>
        </w:rPr>
        <w:t>Coordinat</w:t>
      </w:r>
      <w:r w:rsidR="0078555B" w:rsidRPr="00A24491">
        <w:rPr>
          <w:rFonts w:cstheme="minorHAnsi"/>
          <w:sz w:val="24"/>
          <w:szCs w:val="24"/>
        </w:rPr>
        <w:t>ing</w:t>
      </w:r>
      <w:r w:rsidRPr="00A24491">
        <w:rPr>
          <w:rFonts w:cstheme="minorHAnsi"/>
          <w:sz w:val="24"/>
          <w:szCs w:val="24"/>
        </w:rPr>
        <w:t xml:space="preserve"> t</w:t>
      </w:r>
      <w:r w:rsidRPr="00590A7F">
        <w:rPr>
          <w:rFonts w:cstheme="minorHAnsi"/>
          <w:sz w:val="24"/>
          <w:szCs w:val="24"/>
        </w:rPr>
        <w:t>he implementation of a housing and service system within the CoC’s geographic area that meets the needs of homeless individuals and families</w:t>
      </w:r>
      <w:r w:rsidR="005D5DA7" w:rsidRPr="00590A7F">
        <w:rPr>
          <w:rFonts w:cstheme="minorHAnsi"/>
          <w:sz w:val="24"/>
          <w:szCs w:val="24"/>
        </w:rPr>
        <w:t>, including unaccompanied youth</w:t>
      </w:r>
      <w:r w:rsidRPr="00590A7F">
        <w:rPr>
          <w:rFonts w:cstheme="minorHAnsi"/>
          <w:sz w:val="24"/>
          <w:szCs w:val="24"/>
        </w:rPr>
        <w:t>. At a minimum, such a system encompasses the following:</w:t>
      </w:r>
    </w:p>
    <w:p w14:paraId="59E20788" w14:textId="4FA3D423" w:rsidR="006908F9" w:rsidRPr="00590A7F" w:rsidRDefault="006908F9" w:rsidP="00FB1785">
      <w:pPr>
        <w:pStyle w:val="ListParagraph"/>
        <w:numPr>
          <w:ilvl w:val="1"/>
          <w:numId w:val="2"/>
        </w:numPr>
        <w:spacing w:after="0"/>
        <w:rPr>
          <w:rFonts w:cstheme="minorHAnsi"/>
          <w:sz w:val="24"/>
          <w:szCs w:val="24"/>
        </w:rPr>
      </w:pPr>
      <w:r w:rsidRPr="00590A7F">
        <w:rPr>
          <w:rFonts w:cstheme="minorHAnsi"/>
          <w:sz w:val="24"/>
          <w:szCs w:val="24"/>
        </w:rPr>
        <w:t xml:space="preserve">Outreach, engagement, and </w:t>
      </w:r>
      <w:r w:rsidR="00194676" w:rsidRPr="00590A7F">
        <w:rPr>
          <w:rFonts w:cstheme="minorHAnsi"/>
          <w:sz w:val="24"/>
          <w:szCs w:val="24"/>
        </w:rPr>
        <w:t>assessment.</w:t>
      </w:r>
    </w:p>
    <w:p w14:paraId="4F47D7EE" w14:textId="2457C32B" w:rsidR="006908F9" w:rsidRPr="00590A7F" w:rsidRDefault="006908F9" w:rsidP="00FB1785">
      <w:pPr>
        <w:pStyle w:val="ListParagraph"/>
        <w:numPr>
          <w:ilvl w:val="1"/>
          <w:numId w:val="2"/>
        </w:numPr>
        <w:spacing w:after="0"/>
        <w:rPr>
          <w:rFonts w:cstheme="minorHAnsi"/>
          <w:sz w:val="24"/>
          <w:szCs w:val="24"/>
        </w:rPr>
      </w:pPr>
      <w:r w:rsidRPr="00590A7F">
        <w:rPr>
          <w:rFonts w:cstheme="minorHAnsi"/>
          <w:sz w:val="24"/>
          <w:szCs w:val="24"/>
        </w:rPr>
        <w:t>Shelter, housing, and supportive services; and</w:t>
      </w:r>
    </w:p>
    <w:p w14:paraId="1233920A" w14:textId="1C253CF1" w:rsidR="006908F9" w:rsidRPr="00590A7F" w:rsidRDefault="006908F9" w:rsidP="00FB1785">
      <w:pPr>
        <w:pStyle w:val="ListParagraph"/>
        <w:numPr>
          <w:ilvl w:val="1"/>
          <w:numId w:val="2"/>
        </w:numPr>
        <w:spacing w:after="0"/>
        <w:rPr>
          <w:rFonts w:cstheme="minorHAnsi"/>
          <w:sz w:val="24"/>
          <w:szCs w:val="24"/>
        </w:rPr>
      </w:pPr>
      <w:r w:rsidRPr="00590A7F">
        <w:rPr>
          <w:rFonts w:cstheme="minorHAnsi"/>
          <w:sz w:val="24"/>
          <w:szCs w:val="24"/>
        </w:rPr>
        <w:t>Prevention strategies.</w:t>
      </w:r>
    </w:p>
    <w:p w14:paraId="02515850" w14:textId="1CCBB310" w:rsidR="005D5DA7" w:rsidRPr="00590A7F" w:rsidRDefault="005D5DA7" w:rsidP="00915FDB">
      <w:pPr>
        <w:pStyle w:val="ListParagraph"/>
        <w:numPr>
          <w:ilvl w:val="0"/>
          <w:numId w:val="2"/>
        </w:numPr>
        <w:spacing w:after="0"/>
        <w:rPr>
          <w:rFonts w:cstheme="minorHAnsi"/>
          <w:sz w:val="24"/>
          <w:szCs w:val="24"/>
        </w:rPr>
      </w:pPr>
      <w:r w:rsidRPr="00590A7F">
        <w:rPr>
          <w:rFonts w:cstheme="minorHAnsi"/>
          <w:sz w:val="24"/>
          <w:szCs w:val="24"/>
        </w:rPr>
        <w:t xml:space="preserve">Planning for and conducting, at least biennially, </w:t>
      </w:r>
      <w:r w:rsidR="006908F9" w:rsidRPr="00590A7F">
        <w:rPr>
          <w:rFonts w:cstheme="minorHAnsi"/>
          <w:sz w:val="24"/>
          <w:szCs w:val="24"/>
        </w:rPr>
        <w:t xml:space="preserve">(i.e., every other year), a Point-In-Time count of unsheltered homeless persons within the CoC geographic area that meets </w:t>
      </w:r>
      <w:r w:rsidRPr="00590A7F">
        <w:rPr>
          <w:rFonts w:cstheme="minorHAnsi"/>
          <w:sz w:val="24"/>
          <w:szCs w:val="24"/>
        </w:rPr>
        <w:t>the following requirements:</w:t>
      </w:r>
    </w:p>
    <w:p w14:paraId="423AD4AF" w14:textId="77777777" w:rsidR="005D5DA7" w:rsidRPr="00590A7F" w:rsidRDefault="005D5DA7" w:rsidP="005D5DA7">
      <w:pPr>
        <w:pStyle w:val="ListParagraph"/>
        <w:numPr>
          <w:ilvl w:val="1"/>
          <w:numId w:val="2"/>
        </w:numPr>
        <w:spacing w:after="0"/>
        <w:rPr>
          <w:rFonts w:cstheme="minorHAnsi"/>
          <w:sz w:val="24"/>
          <w:szCs w:val="24"/>
        </w:rPr>
      </w:pPr>
      <w:r w:rsidRPr="00590A7F">
        <w:rPr>
          <w:rFonts w:cstheme="minorHAnsi"/>
          <w:sz w:val="24"/>
          <w:szCs w:val="24"/>
        </w:rPr>
        <w:t>Homeless persons who are living in a place not designed or ordinarily used as a regular sleeping accommodation for humans must be counted as unsheltered homeless persons.</w:t>
      </w:r>
    </w:p>
    <w:p w14:paraId="62C3A1AB" w14:textId="41C6495D" w:rsidR="005D5DA7" w:rsidRPr="00590A7F" w:rsidRDefault="005D5DA7" w:rsidP="005D5DA7">
      <w:pPr>
        <w:pStyle w:val="ListParagraph"/>
        <w:numPr>
          <w:ilvl w:val="1"/>
          <w:numId w:val="2"/>
        </w:numPr>
        <w:spacing w:after="0"/>
        <w:rPr>
          <w:rFonts w:cstheme="minorHAnsi"/>
          <w:sz w:val="24"/>
          <w:szCs w:val="24"/>
        </w:rPr>
      </w:pPr>
      <w:r w:rsidRPr="00590A7F">
        <w:rPr>
          <w:rFonts w:cstheme="minorHAnsi"/>
          <w:sz w:val="24"/>
          <w:szCs w:val="24"/>
        </w:rPr>
        <w:t>Persons living in emergency shelters and transitional housing projects must be counted as sheltered homeless persons.</w:t>
      </w:r>
    </w:p>
    <w:p w14:paraId="47852702" w14:textId="77777777" w:rsidR="005D5DA7" w:rsidRPr="00590A7F" w:rsidRDefault="005D5DA7" w:rsidP="005D5DA7">
      <w:pPr>
        <w:pStyle w:val="ListParagraph"/>
        <w:numPr>
          <w:ilvl w:val="1"/>
          <w:numId w:val="2"/>
        </w:numPr>
        <w:spacing w:after="0"/>
        <w:rPr>
          <w:rFonts w:cstheme="minorHAnsi"/>
          <w:sz w:val="24"/>
          <w:szCs w:val="24"/>
        </w:rPr>
      </w:pPr>
      <w:r w:rsidRPr="00590A7F">
        <w:rPr>
          <w:rFonts w:cstheme="minorHAnsi"/>
          <w:sz w:val="24"/>
          <w:szCs w:val="24"/>
        </w:rPr>
        <w:t>Other requirements established by HUD notice.</w:t>
      </w:r>
    </w:p>
    <w:p w14:paraId="3E8FF68A" w14:textId="3783BF98" w:rsidR="005D5DA7" w:rsidRPr="00A24491" w:rsidRDefault="0078555B" w:rsidP="005D5DA7">
      <w:pPr>
        <w:pStyle w:val="ListParagraph"/>
        <w:numPr>
          <w:ilvl w:val="0"/>
          <w:numId w:val="2"/>
        </w:numPr>
        <w:spacing w:after="0"/>
        <w:rPr>
          <w:rFonts w:cstheme="minorHAnsi"/>
          <w:sz w:val="24"/>
          <w:szCs w:val="24"/>
        </w:rPr>
      </w:pPr>
      <w:r w:rsidRPr="00A24491">
        <w:rPr>
          <w:rFonts w:cstheme="minorHAnsi"/>
          <w:sz w:val="24"/>
          <w:szCs w:val="24"/>
        </w:rPr>
        <w:t xml:space="preserve">Submitting </w:t>
      </w:r>
      <w:r w:rsidR="005D5DA7" w:rsidRPr="00A24491">
        <w:rPr>
          <w:rFonts w:cstheme="minorHAnsi"/>
          <w:sz w:val="24"/>
          <w:szCs w:val="24"/>
        </w:rPr>
        <w:t>the housing inventory count in accordance with HUD requirements.</w:t>
      </w:r>
    </w:p>
    <w:p w14:paraId="674BC554" w14:textId="545A0E19" w:rsidR="006908F9" w:rsidRPr="00A24491" w:rsidRDefault="006908F9" w:rsidP="005D5DA7">
      <w:pPr>
        <w:pStyle w:val="ListParagraph"/>
        <w:numPr>
          <w:ilvl w:val="0"/>
          <w:numId w:val="2"/>
        </w:numPr>
        <w:spacing w:after="0"/>
        <w:rPr>
          <w:rFonts w:cstheme="minorHAnsi"/>
          <w:sz w:val="24"/>
          <w:szCs w:val="24"/>
        </w:rPr>
      </w:pPr>
      <w:r w:rsidRPr="00A24491">
        <w:rPr>
          <w:rFonts w:cstheme="minorHAnsi"/>
          <w:sz w:val="24"/>
          <w:szCs w:val="24"/>
        </w:rPr>
        <w:t xml:space="preserve">The MO BoS CoC currently conducts the </w:t>
      </w:r>
      <w:r w:rsidR="0078555B" w:rsidRPr="00A24491">
        <w:rPr>
          <w:rFonts w:cstheme="minorHAnsi"/>
          <w:sz w:val="24"/>
          <w:szCs w:val="24"/>
        </w:rPr>
        <w:t xml:space="preserve">sheltered and unsheltered </w:t>
      </w:r>
      <w:r w:rsidRPr="00A24491">
        <w:rPr>
          <w:rFonts w:cstheme="minorHAnsi"/>
          <w:sz w:val="24"/>
          <w:szCs w:val="24"/>
        </w:rPr>
        <w:t xml:space="preserve">point-in-time count annually, </w:t>
      </w:r>
      <w:r w:rsidR="0078555B" w:rsidRPr="00A24491">
        <w:rPr>
          <w:rFonts w:cstheme="minorHAnsi"/>
          <w:sz w:val="24"/>
          <w:szCs w:val="24"/>
        </w:rPr>
        <w:t xml:space="preserve">in accordance with HUD requirements. </w:t>
      </w:r>
    </w:p>
    <w:p w14:paraId="60DE05B3" w14:textId="6E9398BD" w:rsidR="006908F9" w:rsidRPr="00A24491" w:rsidRDefault="006908F9" w:rsidP="00FB1785">
      <w:pPr>
        <w:pStyle w:val="ListParagraph"/>
        <w:numPr>
          <w:ilvl w:val="0"/>
          <w:numId w:val="2"/>
        </w:numPr>
        <w:spacing w:after="0"/>
        <w:rPr>
          <w:rFonts w:cstheme="minorHAnsi"/>
          <w:sz w:val="24"/>
          <w:szCs w:val="24"/>
        </w:rPr>
      </w:pPr>
      <w:r w:rsidRPr="00A24491">
        <w:rPr>
          <w:rFonts w:cstheme="minorHAnsi"/>
          <w:sz w:val="24"/>
          <w:szCs w:val="24"/>
        </w:rPr>
        <w:lastRenderedPageBreak/>
        <w:t>Conduct</w:t>
      </w:r>
      <w:r w:rsidR="0078555B" w:rsidRPr="00A24491">
        <w:rPr>
          <w:rFonts w:cstheme="minorHAnsi"/>
          <w:sz w:val="24"/>
          <w:szCs w:val="24"/>
        </w:rPr>
        <w:t>ing</w:t>
      </w:r>
      <w:r w:rsidRPr="00A24491">
        <w:rPr>
          <w:rFonts w:cstheme="minorHAnsi"/>
          <w:sz w:val="24"/>
          <w:szCs w:val="24"/>
        </w:rPr>
        <w:t xml:space="preserve"> an annual gaps analysis of the </w:t>
      </w:r>
      <w:r w:rsidR="001A746C" w:rsidRPr="00A24491">
        <w:rPr>
          <w:rFonts w:cstheme="minorHAnsi"/>
          <w:sz w:val="24"/>
          <w:szCs w:val="24"/>
        </w:rPr>
        <w:t xml:space="preserve">homeless </w:t>
      </w:r>
      <w:r w:rsidRPr="00A24491">
        <w:rPr>
          <w:rFonts w:cstheme="minorHAnsi"/>
          <w:sz w:val="24"/>
          <w:szCs w:val="24"/>
        </w:rPr>
        <w:t xml:space="preserve">needs </w:t>
      </w:r>
      <w:r w:rsidR="001A746C" w:rsidRPr="00A24491">
        <w:rPr>
          <w:rFonts w:cstheme="minorHAnsi"/>
          <w:sz w:val="24"/>
          <w:szCs w:val="24"/>
        </w:rPr>
        <w:t>and services available within the geographic area</w:t>
      </w:r>
      <w:r w:rsidRPr="00A24491">
        <w:rPr>
          <w:rFonts w:cstheme="minorHAnsi"/>
          <w:sz w:val="24"/>
          <w:szCs w:val="24"/>
        </w:rPr>
        <w:t>, as compared to available housing and services within the CoC geographic area.</w:t>
      </w:r>
    </w:p>
    <w:p w14:paraId="408D8A3B" w14:textId="11A3BFAE" w:rsidR="006908F9" w:rsidRPr="00A24491" w:rsidRDefault="006908F9" w:rsidP="00FB1785">
      <w:pPr>
        <w:pStyle w:val="ListParagraph"/>
        <w:numPr>
          <w:ilvl w:val="0"/>
          <w:numId w:val="2"/>
        </w:numPr>
        <w:spacing w:after="0"/>
        <w:rPr>
          <w:rFonts w:cstheme="minorHAnsi"/>
          <w:sz w:val="24"/>
          <w:szCs w:val="24"/>
        </w:rPr>
      </w:pPr>
      <w:r w:rsidRPr="00A24491">
        <w:rPr>
          <w:rFonts w:cstheme="minorHAnsi"/>
          <w:sz w:val="24"/>
          <w:szCs w:val="24"/>
        </w:rPr>
        <w:t>Provid</w:t>
      </w:r>
      <w:r w:rsidR="0078555B" w:rsidRPr="00A24491">
        <w:rPr>
          <w:rFonts w:cstheme="minorHAnsi"/>
          <w:sz w:val="24"/>
          <w:szCs w:val="24"/>
        </w:rPr>
        <w:t>ing</w:t>
      </w:r>
      <w:r w:rsidRPr="00A24491">
        <w:rPr>
          <w:rFonts w:cstheme="minorHAnsi"/>
          <w:sz w:val="24"/>
          <w:szCs w:val="24"/>
        </w:rPr>
        <w:t xml:space="preserve"> information required to complete the Consolidated Plan(s) within the CoC geographic area.</w:t>
      </w:r>
    </w:p>
    <w:p w14:paraId="10FCC9FC" w14:textId="6A2E36D6" w:rsidR="006908F9" w:rsidRPr="004B0B23" w:rsidRDefault="006908F9" w:rsidP="00FB1785">
      <w:pPr>
        <w:pStyle w:val="ListParagraph"/>
        <w:numPr>
          <w:ilvl w:val="0"/>
          <w:numId w:val="2"/>
        </w:numPr>
        <w:spacing w:after="0"/>
        <w:rPr>
          <w:rFonts w:cstheme="minorHAnsi"/>
          <w:sz w:val="24"/>
          <w:szCs w:val="24"/>
        </w:rPr>
      </w:pPr>
      <w:r w:rsidRPr="00A24491">
        <w:rPr>
          <w:rFonts w:cstheme="minorHAnsi"/>
          <w:sz w:val="24"/>
          <w:szCs w:val="24"/>
        </w:rPr>
        <w:t>Consult</w:t>
      </w:r>
      <w:r w:rsidR="0078555B" w:rsidRPr="00A24491">
        <w:rPr>
          <w:rFonts w:cstheme="minorHAnsi"/>
          <w:sz w:val="24"/>
          <w:szCs w:val="24"/>
        </w:rPr>
        <w:t>ing</w:t>
      </w:r>
      <w:r w:rsidRPr="00A24491">
        <w:rPr>
          <w:rFonts w:cstheme="minorHAnsi"/>
          <w:sz w:val="24"/>
          <w:szCs w:val="24"/>
        </w:rPr>
        <w:t xml:space="preserve"> </w:t>
      </w:r>
      <w:r w:rsidRPr="004B0B23">
        <w:rPr>
          <w:rFonts w:cstheme="minorHAnsi"/>
          <w:sz w:val="24"/>
          <w:szCs w:val="24"/>
        </w:rPr>
        <w:t>with state and local government ESG recipients within the CoC geographic area on the plan for allocating ESG funds and reporting on and evaluating the performance of ESG recipients and sub-recipients.</w:t>
      </w:r>
    </w:p>
    <w:p w14:paraId="4CDD8623" w14:textId="77777777" w:rsidR="006908F9" w:rsidRPr="004B0B23" w:rsidRDefault="006908F9" w:rsidP="00FB1785">
      <w:pPr>
        <w:spacing w:after="0"/>
        <w:rPr>
          <w:rFonts w:cstheme="minorHAnsi"/>
          <w:sz w:val="24"/>
          <w:szCs w:val="24"/>
        </w:rPr>
      </w:pPr>
    </w:p>
    <w:p w14:paraId="696FD264" w14:textId="77777777" w:rsidR="006908F9" w:rsidRPr="00A17762" w:rsidRDefault="006908F9" w:rsidP="00A17762">
      <w:pPr>
        <w:spacing w:after="0"/>
        <w:jc w:val="center"/>
        <w:rPr>
          <w:rFonts w:cstheme="minorHAnsi"/>
          <w:b/>
          <w:bCs/>
          <w:sz w:val="24"/>
          <w:szCs w:val="24"/>
        </w:rPr>
      </w:pPr>
      <w:r w:rsidRPr="00A17762">
        <w:rPr>
          <w:rFonts w:cstheme="minorHAnsi"/>
          <w:b/>
          <w:bCs/>
          <w:sz w:val="24"/>
          <w:szCs w:val="24"/>
        </w:rPr>
        <w:t>DESIGNATING AND OPERATING AN HMIS</w:t>
      </w:r>
    </w:p>
    <w:p w14:paraId="1D95A318" w14:textId="77777777" w:rsidR="006908F9" w:rsidRPr="004B0B23" w:rsidRDefault="006908F9" w:rsidP="00FB1785">
      <w:pPr>
        <w:spacing w:after="0"/>
        <w:rPr>
          <w:rFonts w:cstheme="minorHAnsi"/>
          <w:sz w:val="24"/>
          <w:szCs w:val="24"/>
        </w:rPr>
      </w:pPr>
      <w:r w:rsidRPr="004B0B23">
        <w:rPr>
          <w:rFonts w:cstheme="minorHAnsi"/>
          <w:sz w:val="24"/>
          <w:szCs w:val="24"/>
        </w:rPr>
        <w:t>The CoC shall:</w:t>
      </w:r>
    </w:p>
    <w:p w14:paraId="109E8C6B" w14:textId="5AFDBA29" w:rsidR="006908F9" w:rsidRPr="004B0B23" w:rsidRDefault="006908F9" w:rsidP="00FB1785">
      <w:pPr>
        <w:pStyle w:val="ListParagraph"/>
        <w:numPr>
          <w:ilvl w:val="0"/>
          <w:numId w:val="3"/>
        </w:numPr>
        <w:spacing w:after="0"/>
        <w:rPr>
          <w:rFonts w:cstheme="minorHAnsi"/>
          <w:sz w:val="24"/>
          <w:szCs w:val="24"/>
        </w:rPr>
      </w:pPr>
      <w:r w:rsidRPr="004B0B23">
        <w:rPr>
          <w:rFonts w:cstheme="minorHAnsi"/>
          <w:sz w:val="24"/>
          <w:szCs w:val="24"/>
        </w:rPr>
        <w:t>Designate a single Homeless Management Information System (HMIS) for the CoC’s geography, and an eligible entity to serve as the CoC's HMIS Lead Agency.</w:t>
      </w:r>
    </w:p>
    <w:p w14:paraId="2D7D8DEF" w14:textId="1DDBB3CB" w:rsidR="006908F9" w:rsidRPr="00590A7F" w:rsidRDefault="006908F9" w:rsidP="00FB1785">
      <w:pPr>
        <w:pStyle w:val="ListParagraph"/>
        <w:numPr>
          <w:ilvl w:val="0"/>
          <w:numId w:val="3"/>
        </w:numPr>
        <w:spacing w:after="0"/>
        <w:rPr>
          <w:rFonts w:cstheme="minorHAnsi"/>
          <w:sz w:val="24"/>
          <w:szCs w:val="24"/>
        </w:rPr>
      </w:pPr>
      <w:r w:rsidRPr="004B0B23">
        <w:rPr>
          <w:rFonts w:cstheme="minorHAnsi"/>
          <w:sz w:val="24"/>
          <w:szCs w:val="24"/>
        </w:rPr>
        <w:t xml:space="preserve">The MO BoS CoC Board </w:t>
      </w:r>
      <w:r w:rsidR="0078555B" w:rsidRPr="00A24491">
        <w:rPr>
          <w:rFonts w:cstheme="minorHAnsi"/>
          <w:sz w:val="24"/>
          <w:szCs w:val="24"/>
        </w:rPr>
        <w:t xml:space="preserve">monitors the performance </w:t>
      </w:r>
      <w:r w:rsidRPr="004B0B23">
        <w:rPr>
          <w:rFonts w:cstheme="minorHAnsi"/>
          <w:sz w:val="24"/>
          <w:szCs w:val="24"/>
        </w:rPr>
        <w:t xml:space="preserve">of the HMIS Lead Agency and HMIS provider annually. Any </w:t>
      </w:r>
      <w:r w:rsidRPr="00590A7F">
        <w:rPr>
          <w:rFonts w:cstheme="minorHAnsi"/>
          <w:sz w:val="24"/>
          <w:szCs w:val="24"/>
        </w:rPr>
        <w:t xml:space="preserve">recommendations in a change of the HMIS Lead Agency shall be proposed by the CoC Board and </w:t>
      </w:r>
      <w:r w:rsidR="00A853BD" w:rsidRPr="00590A7F">
        <w:rPr>
          <w:rFonts w:cstheme="minorHAnsi"/>
          <w:sz w:val="24"/>
          <w:szCs w:val="24"/>
        </w:rPr>
        <w:t xml:space="preserve">voted for approval </w:t>
      </w:r>
      <w:r w:rsidR="00ED1C0F" w:rsidRPr="00590A7F">
        <w:rPr>
          <w:rFonts w:cstheme="minorHAnsi"/>
          <w:sz w:val="24"/>
          <w:szCs w:val="24"/>
        </w:rPr>
        <w:t>by a simple quorum</w:t>
      </w:r>
      <w:r w:rsidR="00A853BD" w:rsidRPr="00590A7F">
        <w:rPr>
          <w:rFonts w:cstheme="minorHAnsi"/>
          <w:sz w:val="24"/>
          <w:szCs w:val="24"/>
        </w:rPr>
        <w:t xml:space="preserve"> </w:t>
      </w:r>
      <w:r w:rsidRPr="00590A7F">
        <w:rPr>
          <w:rFonts w:cstheme="minorHAnsi"/>
          <w:sz w:val="24"/>
          <w:szCs w:val="24"/>
        </w:rPr>
        <w:t>of the CoC membership.</w:t>
      </w:r>
    </w:p>
    <w:p w14:paraId="44BAD1FB" w14:textId="34DD5806" w:rsidR="006908F9" w:rsidRPr="00590A7F" w:rsidRDefault="006908F9" w:rsidP="00FB1785">
      <w:pPr>
        <w:pStyle w:val="ListParagraph"/>
        <w:numPr>
          <w:ilvl w:val="0"/>
          <w:numId w:val="3"/>
        </w:numPr>
        <w:spacing w:after="0"/>
        <w:rPr>
          <w:rFonts w:cstheme="minorHAnsi"/>
          <w:sz w:val="24"/>
          <w:szCs w:val="24"/>
        </w:rPr>
      </w:pPr>
      <w:r w:rsidRPr="00590A7F">
        <w:rPr>
          <w:rFonts w:cstheme="minorHAnsi"/>
          <w:sz w:val="24"/>
          <w:szCs w:val="24"/>
        </w:rPr>
        <w:t>A memorandum of understanding shall be entered into between the Board and the HMIS Lead Agency</w:t>
      </w:r>
      <w:r w:rsidR="002E79F3" w:rsidRPr="00590A7F">
        <w:rPr>
          <w:rFonts w:cstheme="minorHAnsi"/>
          <w:sz w:val="24"/>
          <w:szCs w:val="24"/>
        </w:rPr>
        <w:t xml:space="preserve"> and reviewed annually</w:t>
      </w:r>
      <w:r w:rsidRPr="00590A7F">
        <w:rPr>
          <w:rFonts w:cstheme="minorHAnsi"/>
          <w:sz w:val="24"/>
          <w:szCs w:val="24"/>
        </w:rPr>
        <w:t>.</w:t>
      </w:r>
    </w:p>
    <w:p w14:paraId="4E1660F3" w14:textId="21C7A27D" w:rsidR="006908F9" w:rsidRPr="00590A7F" w:rsidRDefault="006908F9" w:rsidP="00FB1785">
      <w:pPr>
        <w:pStyle w:val="ListParagraph"/>
        <w:numPr>
          <w:ilvl w:val="0"/>
          <w:numId w:val="3"/>
        </w:numPr>
        <w:spacing w:after="0"/>
        <w:rPr>
          <w:rFonts w:cstheme="minorHAnsi"/>
          <w:sz w:val="24"/>
          <w:szCs w:val="24"/>
        </w:rPr>
      </w:pPr>
      <w:r w:rsidRPr="00590A7F">
        <w:rPr>
          <w:rFonts w:cstheme="minorHAnsi"/>
          <w:sz w:val="24"/>
          <w:szCs w:val="24"/>
        </w:rPr>
        <w:t xml:space="preserve">Review, </w:t>
      </w:r>
      <w:r w:rsidR="00886B98" w:rsidRPr="00590A7F">
        <w:rPr>
          <w:rFonts w:cstheme="minorHAnsi"/>
          <w:sz w:val="24"/>
          <w:szCs w:val="24"/>
        </w:rPr>
        <w:t>revise,</w:t>
      </w:r>
      <w:r w:rsidRPr="00590A7F">
        <w:rPr>
          <w:rFonts w:cstheme="minorHAnsi"/>
          <w:sz w:val="24"/>
          <w:szCs w:val="24"/>
        </w:rPr>
        <w:t xml:space="preserve"> and approve at least annually, a CoC HMIS data privacy plan, data security plan, and data quality plan.</w:t>
      </w:r>
    </w:p>
    <w:p w14:paraId="4B923127" w14:textId="7237DC36" w:rsidR="006908F9" w:rsidRPr="00590A7F" w:rsidRDefault="006908F9" w:rsidP="00FB1785">
      <w:pPr>
        <w:pStyle w:val="ListParagraph"/>
        <w:numPr>
          <w:ilvl w:val="0"/>
          <w:numId w:val="3"/>
        </w:numPr>
        <w:spacing w:after="0"/>
        <w:rPr>
          <w:rFonts w:cstheme="minorHAnsi"/>
          <w:sz w:val="24"/>
          <w:szCs w:val="24"/>
        </w:rPr>
      </w:pPr>
      <w:r w:rsidRPr="00590A7F">
        <w:rPr>
          <w:rFonts w:cstheme="minorHAnsi"/>
          <w:sz w:val="24"/>
          <w:szCs w:val="24"/>
        </w:rPr>
        <w:t>Ensure that the HMIS is administered in compliance with requirements</w:t>
      </w:r>
      <w:r w:rsidR="00CD6351" w:rsidRPr="00590A7F">
        <w:rPr>
          <w:rFonts w:cstheme="minorHAnsi"/>
          <w:sz w:val="24"/>
          <w:szCs w:val="24"/>
        </w:rPr>
        <w:t xml:space="preserve"> prescribed by HUD</w:t>
      </w:r>
      <w:r w:rsidRPr="00590A7F">
        <w:rPr>
          <w:rFonts w:cstheme="minorHAnsi"/>
          <w:sz w:val="24"/>
          <w:szCs w:val="24"/>
        </w:rPr>
        <w:t>.</w:t>
      </w:r>
    </w:p>
    <w:p w14:paraId="42748E11" w14:textId="17A7F337" w:rsidR="006908F9" w:rsidRPr="00590A7F" w:rsidRDefault="006908F9" w:rsidP="00FB1785">
      <w:pPr>
        <w:pStyle w:val="ListParagraph"/>
        <w:numPr>
          <w:ilvl w:val="0"/>
          <w:numId w:val="3"/>
        </w:numPr>
        <w:spacing w:after="0"/>
        <w:rPr>
          <w:rFonts w:cstheme="minorHAnsi"/>
          <w:sz w:val="24"/>
          <w:szCs w:val="24"/>
        </w:rPr>
      </w:pPr>
      <w:r w:rsidRPr="00590A7F">
        <w:rPr>
          <w:rFonts w:cstheme="minorHAnsi"/>
          <w:sz w:val="24"/>
          <w:szCs w:val="24"/>
        </w:rPr>
        <w:t>Ensure consistent participation</w:t>
      </w:r>
      <w:r w:rsidR="00CD6351" w:rsidRPr="00590A7F">
        <w:rPr>
          <w:rFonts w:cstheme="minorHAnsi"/>
          <w:sz w:val="24"/>
          <w:szCs w:val="24"/>
        </w:rPr>
        <w:t xml:space="preserve"> of</w:t>
      </w:r>
      <w:r w:rsidRPr="00590A7F">
        <w:rPr>
          <w:rFonts w:cstheme="minorHAnsi"/>
          <w:sz w:val="24"/>
          <w:szCs w:val="24"/>
        </w:rPr>
        <w:t xml:space="preserve"> recipients and sub-recipients in the HMIS.</w:t>
      </w:r>
    </w:p>
    <w:p w14:paraId="3BDB6548" w14:textId="77777777" w:rsidR="00FB1785" w:rsidRPr="004B0B23" w:rsidRDefault="006908F9" w:rsidP="00FB1785">
      <w:pPr>
        <w:pStyle w:val="ListParagraph"/>
        <w:numPr>
          <w:ilvl w:val="0"/>
          <w:numId w:val="3"/>
        </w:numPr>
        <w:spacing w:after="0"/>
        <w:rPr>
          <w:rFonts w:cstheme="minorHAnsi"/>
          <w:sz w:val="24"/>
          <w:szCs w:val="24"/>
        </w:rPr>
      </w:pPr>
      <w:r w:rsidRPr="00590A7F">
        <w:rPr>
          <w:rFonts w:cstheme="minorHAnsi"/>
          <w:sz w:val="24"/>
          <w:szCs w:val="24"/>
        </w:rPr>
        <w:t>Encourage non-HUD funded projects and organizations to participate in HMIS</w:t>
      </w:r>
      <w:r w:rsidRPr="004B0B23">
        <w:rPr>
          <w:rFonts w:cstheme="minorHAnsi"/>
          <w:sz w:val="24"/>
          <w:szCs w:val="24"/>
        </w:rPr>
        <w:t>, to ensure complete coverage and data analysis of homeless services across the CoC.</w:t>
      </w:r>
    </w:p>
    <w:p w14:paraId="033E3F66" w14:textId="6B266AC8" w:rsidR="006908F9" w:rsidRPr="004B0B23" w:rsidRDefault="006908F9" w:rsidP="00FB1785">
      <w:pPr>
        <w:pStyle w:val="ListParagraph"/>
        <w:numPr>
          <w:ilvl w:val="0"/>
          <w:numId w:val="3"/>
        </w:numPr>
        <w:spacing w:after="0"/>
        <w:rPr>
          <w:rFonts w:cstheme="minorHAnsi"/>
          <w:sz w:val="24"/>
          <w:szCs w:val="24"/>
        </w:rPr>
      </w:pPr>
      <w:r w:rsidRPr="004B0B23">
        <w:rPr>
          <w:rFonts w:cstheme="minorHAnsi"/>
          <w:sz w:val="24"/>
          <w:szCs w:val="24"/>
        </w:rPr>
        <w:t>In collaboration with the HMIS Lead Agency, the CoC shall determine if comparable database systems meet all HUD system requirements, on at least an annual basis.</w:t>
      </w:r>
    </w:p>
    <w:p w14:paraId="0612E681" w14:textId="77777777" w:rsidR="006908F9" w:rsidRPr="004B0B23" w:rsidRDefault="006908F9" w:rsidP="00FB1785">
      <w:pPr>
        <w:spacing w:after="0"/>
        <w:rPr>
          <w:rFonts w:cstheme="minorHAnsi"/>
          <w:sz w:val="24"/>
          <w:szCs w:val="24"/>
        </w:rPr>
      </w:pPr>
    </w:p>
    <w:p w14:paraId="3A6FE3F9" w14:textId="22AC6547" w:rsidR="0078555B" w:rsidRPr="00A24491" w:rsidRDefault="0078555B" w:rsidP="00A17762">
      <w:pPr>
        <w:spacing w:after="0"/>
        <w:jc w:val="center"/>
        <w:rPr>
          <w:rFonts w:cstheme="minorHAnsi"/>
          <w:b/>
          <w:bCs/>
          <w:sz w:val="24"/>
          <w:szCs w:val="24"/>
        </w:rPr>
      </w:pPr>
      <w:r w:rsidRPr="00A24491">
        <w:rPr>
          <w:rFonts w:cstheme="minorHAnsi"/>
          <w:b/>
          <w:bCs/>
          <w:sz w:val="24"/>
          <w:szCs w:val="24"/>
        </w:rPr>
        <w:t>DESI</w:t>
      </w:r>
      <w:r w:rsidR="00E02700" w:rsidRPr="00A24491">
        <w:rPr>
          <w:rFonts w:cstheme="minorHAnsi"/>
          <w:b/>
          <w:bCs/>
          <w:sz w:val="24"/>
          <w:szCs w:val="24"/>
        </w:rPr>
        <w:t>G</w:t>
      </w:r>
      <w:r w:rsidRPr="00A24491">
        <w:rPr>
          <w:rFonts w:cstheme="minorHAnsi"/>
          <w:b/>
          <w:bCs/>
          <w:sz w:val="24"/>
          <w:szCs w:val="24"/>
        </w:rPr>
        <w:t>NATING A COLLABORATIVE APPLICANT AND LEAD AGENCY</w:t>
      </w:r>
    </w:p>
    <w:p w14:paraId="07BA057C" w14:textId="6582A587" w:rsidR="006908F9" w:rsidRPr="0078555B" w:rsidRDefault="006908F9" w:rsidP="00FB1785">
      <w:pPr>
        <w:spacing w:after="0"/>
        <w:rPr>
          <w:rFonts w:cstheme="minorHAnsi"/>
          <w:sz w:val="24"/>
          <w:szCs w:val="24"/>
        </w:rPr>
      </w:pPr>
      <w:r w:rsidRPr="0078555B">
        <w:rPr>
          <w:rFonts w:cstheme="minorHAnsi"/>
          <w:sz w:val="24"/>
          <w:szCs w:val="24"/>
        </w:rPr>
        <w:t xml:space="preserve">The CoC </w:t>
      </w:r>
      <w:r w:rsidR="008C0C55" w:rsidRPr="0078555B">
        <w:rPr>
          <w:rFonts w:cstheme="minorHAnsi"/>
          <w:sz w:val="24"/>
          <w:szCs w:val="24"/>
        </w:rPr>
        <w:t>must</w:t>
      </w:r>
      <w:r w:rsidRPr="0078555B">
        <w:rPr>
          <w:rFonts w:cstheme="minorHAnsi"/>
          <w:sz w:val="24"/>
          <w:szCs w:val="24"/>
        </w:rPr>
        <w:t>:</w:t>
      </w:r>
    </w:p>
    <w:p w14:paraId="4A06844F" w14:textId="2B34A91C" w:rsidR="006B543A" w:rsidRPr="004B0B23" w:rsidRDefault="006B543A" w:rsidP="006B543A">
      <w:pPr>
        <w:pStyle w:val="ListParagraph"/>
        <w:numPr>
          <w:ilvl w:val="0"/>
          <w:numId w:val="2"/>
        </w:numPr>
        <w:spacing w:after="0"/>
        <w:rPr>
          <w:rFonts w:cstheme="minorHAnsi"/>
          <w:sz w:val="24"/>
          <w:szCs w:val="24"/>
        </w:rPr>
      </w:pPr>
      <w:r w:rsidRPr="004B0B23">
        <w:rPr>
          <w:rFonts w:cstheme="minorHAnsi"/>
          <w:sz w:val="24"/>
          <w:szCs w:val="24"/>
        </w:rPr>
        <w:t>Designate a Collaborative Applicant (CA</w:t>
      </w:r>
      <w:r w:rsidR="00ED1C0F" w:rsidRPr="004B0B23">
        <w:rPr>
          <w:rFonts w:cstheme="minorHAnsi"/>
          <w:sz w:val="24"/>
          <w:szCs w:val="24"/>
        </w:rPr>
        <w:t xml:space="preserve">) </w:t>
      </w:r>
      <w:r w:rsidRPr="004B0B23">
        <w:rPr>
          <w:rFonts w:cstheme="minorHAnsi"/>
          <w:sz w:val="24"/>
          <w:szCs w:val="24"/>
        </w:rPr>
        <w:t>to lead HUD funding application processes.</w:t>
      </w:r>
    </w:p>
    <w:p w14:paraId="0E86CF77" w14:textId="031DB98B" w:rsidR="00B9706A" w:rsidRPr="007822AF" w:rsidRDefault="002E79F3" w:rsidP="00B9706A">
      <w:pPr>
        <w:pStyle w:val="ListParagraph"/>
        <w:numPr>
          <w:ilvl w:val="0"/>
          <w:numId w:val="3"/>
        </w:numPr>
        <w:spacing w:after="0"/>
        <w:rPr>
          <w:rFonts w:cstheme="minorHAnsi"/>
          <w:sz w:val="24"/>
          <w:szCs w:val="24"/>
        </w:rPr>
      </w:pPr>
      <w:r w:rsidRPr="0041464D">
        <w:rPr>
          <w:rFonts w:cstheme="minorHAnsi"/>
          <w:sz w:val="24"/>
          <w:szCs w:val="24"/>
          <w:highlight w:val="yellow"/>
        </w:rPr>
        <w:t>Designate a Lead Agency</w:t>
      </w:r>
      <w:r w:rsidR="00B9706A">
        <w:rPr>
          <w:rFonts w:cstheme="minorHAnsi"/>
          <w:sz w:val="24"/>
          <w:szCs w:val="24"/>
        </w:rPr>
        <w:t xml:space="preserve">, </w:t>
      </w:r>
      <w:r w:rsidR="00B9706A" w:rsidRPr="007822AF">
        <w:rPr>
          <w:rFonts w:cstheme="minorHAnsi"/>
          <w:sz w:val="24"/>
          <w:szCs w:val="24"/>
        </w:rPr>
        <w:t xml:space="preserve">which may be </w:t>
      </w:r>
      <w:r w:rsidR="00EA3977" w:rsidRPr="007822AF">
        <w:rPr>
          <w:rFonts w:cstheme="minorHAnsi"/>
          <w:sz w:val="24"/>
          <w:szCs w:val="24"/>
        </w:rPr>
        <w:t xml:space="preserve">staffed by </w:t>
      </w:r>
      <w:r w:rsidR="00B9706A" w:rsidRPr="007822AF">
        <w:rPr>
          <w:rFonts w:cstheme="minorHAnsi"/>
          <w:sz w:val="24"/>
          <w:szCs w:val="24"/>
        </w:rPr>
        <w:t>independent contractors</w:t>
      </w:r>
      <w:r w:rsidR="00B9706A">
        <w:rPr>
          <w:rFonts w:cstheme="minorHAnsi"/>
          <w:sz w:val="24"/>
          <w:szCs w:val="24"/>
        </w:rPr>
        <w:t xml:space="preserve">, </w:t>
      </w:r>
      <w:r w:rsidRPr="004B0B23">
        <w:rPr>
          <w:rFonts w:cstheme="minorHAnsi"/>
          <w:sz w:val="24"/>
          <w:szCs w:val="24"/>
        </w:rPr>
        <w:t>to lead CoC planning, outreach, and strategic planning.</w:t>
      </w:r>
      <w:r w:rsidR="00B9706A">
        <w:rPr>
          <w:rFonts w:cstheme="minorHAnsi"/>
          <w:sz w:val="24"/>
          <w:szCs w:val="24"/>
        </w:rPr>
        <w:t xml:space="preserve"> </w:t>
      </w:r>
      <w:r w:rsidR="00B9706A" w:rsidRPr="007822AF">
        <w:rPr>
          <w:rFonts w:cstheme="minorHAnsi"/>
          <w:sz w:val="24"/>
          <w:szCs w:val="24"/>
        </w:rPr>
        <w:t xml:space="preserve">The CoC delegates to the CoC Board the authority to hire, evaluate, and replace independent contractors acting as Lead Agency staff. </w:t>
      </w:r>
    </w:p>
    <w:p w14:paraId="5A9B7942" w14:textId="5DF8304A" w:rsidR="002E79F3" w:rsidRPr="00590A7F" w:rsidRDefault="006B543A" w:rsidP="002E79F3">
      <w:pPr>
        <w:pStyle w:val="ListParagraph"/>
        <w:numPr>
          <w:ilvl w:val="0"/>
          <w:numId w:val="3"/>
        </w:numPr>
        <w:spacing w:after="0"/>
        <w:rPr>
          <w:rFonts w:cstheme="minorHAnsi"/>
          <w:sz w:val="24"/>
          <w:szCs w:val="24"/>
        </w:rPr>
      </w:pPr>
      <w:r w:rsidRPr="004B0B23">
        <w:rPr>
          <w:rFonts w:cstheme="minorHAnsi"/>
          <w:sz w:val="24"/>
          <w:szCs w:val="24"/>
        </w:rPr>
        <w:t xml:space="preserve">The </w:t>
      </w:r>
      <w:r w:rsidR="002E79F3" w:rsidRPr="00590A7F">
        <w:rPr>
          <w:rFonts w:cstheme="minorHAnsi"/>
          <w:sz w:val="24"/>
          <w:szCs w:val="24"/>
        </w:rPr>
        <w:t xml:space="preserve">CA and </w:t>
      </w:r>
      <w:r w:rsidRPr="00590A7F">
        <w:rPr>
          <w:rFonts w:cstheme="minorHAnsi"/>
          <w:sz w:val="24"/>
          <w:szCs w:val="24"/>
        </w:rPr>
        <w:t>Lead Agency designee</w:t>
      </w:r>
      <w:r w:rsidR="002E79F3" w:rsidRPr="00590A7F">
        <w:rPr>
          <w:rFonts w:cstheme="minorHAnsi"/>
          <w:sz w:val="24"/>
          <w:szCs w:val="24"/>
        </w:rPr>
        <w:t>s</w:t>
      </w:r>
      <w:r w:rsidRPr="00590A7F">
        <w:rPr>
          <w:rFonts w:cstheme="minorHAnsi"/>
          <w:sz w:val="24"/>
          <w:szCs w:val="24"/>
        </w:rPr>
        <w:t xml:space="preserve"> </w:t>
      </w:r>
      <w:r w:rsidR="002E79F3" w:rsidRPr="00590A7F">
        <w:rPr>
          <w:rFonts w:cstheme="minorHAnsi"/>
          <w:sz w:val="24"/>
          <w:szCs w:val="24"/>
        </w:rPr>
        <w:t xml:space="preserve">are </w:t>
      </w:r>
      <w:r w:rsidRPr="00590A7F">
        <w:rPr>
          <w:rFonts w:cstheme="minorHAnsi"/>
          <w:sz w:val="24"/>
          <w:szCs w:val="24"/>
        </w:rPr>
        <w:t xml:space="preserve">reviewed annually by the CoC Board. </w:t>
      </w:r>
      <w:r w:rsidR="002E79F3" w:rsidRPr="00590A7F">
        <w:rPr>
          <w:rFonts w:cstheme="minorHAnsi"/>
          <w:sz w:val="24"/>
          <w:szCs w:val="24"/>
        </w:rPr>
        <w:t xml:space="preserve">Any recommendations in a change of the CA </w:t>
      </w:r>
      <w:r w:rsidR="002E79F3" w:rsidRPr="004B0B23">
        <w:rPr>
          <w:rFonts w:cstheme="minorHAnsi"/>
          <w:sz w:val="24"/>
          <w:szCs w:val="24"/>
        </w:rPr>
        <w:t xml:space="preserve">shall be proposed by the CoC Board and </w:t>
      </w:r>
      <w:r w:rsidR="002E79F3" w:rsidRPr="00590A7F">
        <w:rPr>
          <w:rFonts w:cstheme="minorHAnsi"/>
          <w:sz w:val="24"/>
          <w:szCs w:val="24"/>
        </w:rPr>
        <w:t xml:space="preserve">voted for approval </w:t>
      </w:r>
      <w:r w:rsidR="00ED1C0F" w:rsidRPr="00590A7F">
        <w:rPr>
          <w:rFonts w:cstheme="minorHAnsi"/>
          <w:sz w:val="24"/>
          <w:szCs w:val="24"/>
        </w:rPr>
        <w:t>by a simple quorum of</w:t>
      </w:r>
      <w:r w:rsidR="002E79F3" w:rsidRPr="00590A7F">
        <w:rPr>
          <w:rFonts w:cstheme="minorHAnsi"/>
          <w:sz w:val="24"/>
          <w:szCs w:val="24"/>
        </w:rPr>
        <w:t xml:space="preserve"> the CoC membership.</w:t>
      </w:r>
    </w:p>
    <w:p w14:paraId="0646B8B6" w14:textId="59B5AA0C" w:rsidR="002E79F3" w:rsidRPr="0041464D" w:rsidRDefault="006B543A" w:rsidP="002E79F3">
      <w:pPr>
        <w:pStyle w:val="ListParagraph"/>
        <w:numPr>
          <w:ilvl w:val="0"/>
          <w:numId w:val="2"/>
        </w:numPr>
        <w:spacing w:after="0"/>
        <w:rPr>
          <w:rFonts w:cstheme="minorHAnsi"/>
          <w:sz w:val="24"/>
          <w:szCs w:val="24"/>
          <w:highlight w:val="yellow"/>
        </w:rPr>
      </w:pPr>
      <w:r w:rsidRPr="0041464D">
        <w:rPr>
          <w:rFonts w:cstheme="minorHAnsi"/>
          <w:sz w:val="24"/>
          <w:szCs w:val="24"/>
          <w:highlight w:val="yellow"/>
        </w:rPr>
        <w:t>A Memorandum of Understanding shall be entered into between the MO BoS CoC Board</w:t>
      </w:r>
      <w:r w:rsidR="007822AF" w:rsidRPr="0041464D">
        <w:rPr>
          <w:rFonts w:cstheme="minorHAnsi"/>
          <w:sz w:val="24"/>
          <w:szCs w:val="24"/>
          <w:highlight w:val="yellow"/>
        </w:rPr>
        <w:t>, Collaborative Applicant,</w:t>
      </w:r>
      <w:r w:rsidRPr="0041464D">
        <w:rPr>
          <w:rFonts w:cstheme="minorHAnsi"/>
          <w:sz w:val="24"/>
          <w:szCs w:val="24"/>
          <w:highlight w:val="yellow"/>
        </w:rPr>
        <w:t xml:space="preserve"> and the </w:t>
      </w:r>
      <w:r w:rsidR="002E79F3" w:rsidRPr="0041464D">
        <w:rPr>
          <w:rFonts w:cstheme="minorHAnsi"/>
          <w:sz w:val="24"/>
          <w:szCs w:val="24"/>
          <w:highlight w:val="yellow"/>
        </w:rPr>
        <w:t>CA and reviewed annually.</w:t>
      </w:r>
    </w:p>
    <w:p w14:paraId="07131C16" w14:textId="76396B99" w:rsidR="006B543A" w:rsidRPr="00590A7F" w:rsidRDefault="002E79F3" w:rsidP="002E79F3">
      <w:pPr>
        <w:pStyle w:val="ListParagraph"/>
        <w:numPr>
          <w:ilvl w:val="0"/>
          <w:numId w:val="2"/>
        </w:numPr>
        <w:spacing w:after="0"/>
        <w:rPr>
          <w:rFonts w:cstheme="minorHAnsi"/>
          <w:sz w:val="24"/>
          <w:szCs w:val="24"/>
        </w:rPr>
      </w:pPr>
      <w:r w:rsidRPr="004B0B23">
        <w:rPr>
          <w:rFonts w:cstheme="minorHAnsi"/>
          <w:sz w:val="24"/>
          <w:szCs w:val="24"/>
        </w:rPr>
        <w:t>A Memorandum of Understanding shall be entered into between the MO BoS CoC Board</w:t>
      </w:r>
      <w:r w:rsidR="00EA3977">
        <w:rPr>
          <w:rFonts w:cstheme="minorHAnsi"/>
          <w:sz w:val="24"/>
          <w:szCs w:val="24"/>
        </w:rPr>
        <w:t xml:space="preserve">, </w:t>
      </w:r>
      <w:r w:rsidR="00EA3977" w:rsidRPr="00A24491">
        <w:rPr>
          <w:rFonts w:cstheme="minorHAnsi"/>
          <w:sz w:val="24"/>
          <w:szCs w:val="24"/>
        </w:rPr>
        <w:t>Collaborative Applicant,</w:t>
      </w:r>
      <w:r w:rsidRPr="00A24491">
        <w:rPr>
          <w:rFonts w:cstheme="minorHAnsi"/>
          <w:sz w:val="24"/>
          <w:szCs w:val="24"/>
        </w:rPr>
        <w:t xml:space="preserve"> and </w:t>
      </w:r>
      <w:r w:rsidR="00697604" w:rsidRPr="007822AF">
        <w:rPr>
          <w:rFonts w:cstheme="minorHAnsi"/>
          <w:sz w:val="24"/>
          <w:szCs w:val="24"/>
        </w:rPr>
        <w:t xml:space="preserve">independent contractors acting as </w:t>
      </w:r>
      <w:r w:rsidR="006B543A" w:rsidRPr="007822AF">
        <w:rPr>
          <w:rFonts w:cstheme="minorHAnsi"/>
          <w:sz w:val="24"/>
          <w:szCs w:val="24"/>
        </w:rPr>
        <w:t>Lead Agency</w:t>
      </w:r>
      <w:r w:rsidRPr="007822AF">
        <w:rPr>
          <w:rFonts w:cstheme="minorHAnsi"/>
          <w:sz w:val="24"/>
          <w:szCs w:val="24"/>
        </w:rPr>
        <w:t xml:space="preserve"> </w:t>
      </w:r>
      <w:r w:rsidR="00697604" w:rsidRPr="007822AF">
        <w:rPr>
          <w:rFonts w:cstheme="minorHAnsi"/>
          <w:sz w:val="24"/>
          <w:szCs w:val="24"/>
        </w:rPr>
        <w:t xml:space="preserve">staff </w:t>
      </w:r>
      <w:r w:rsidRPr="00590A7F">
        <w:rPr>
          <w:rFonts w:cstheme="minorHAnsi"/>
          <w:sz w:val="24"/>
          <w:szCs w:val="24"/>
        </w:rPr>
        <w:t>and reviewed annually</w:t>
      </w:r>
      <w:r w:rsidR="006B543A" w:rsidRPr="00590A7F">
        <w:rPr>
          <w:rFonts w:cstheme="minorHAnsi"/>
          <w:sz w:val="24"/>
          <w:szCs w:val="24"/>
        </w:rPr>
        <w:t>.</w:t>
      </w:r>
    </w:p>
    <w:p w14:paraId="06711871" w14:textId="6C27208D" w:rsidR="006908F9" w:rsidRPr="00590A7F" w:rsidRDefault="006908F9" w:rsidP="001E2C45">
      <w:pPr>
        <w:pStyle w:val="ListParagraph"/>
        <w:numPr>
          <w:ilvl w:val="0"/>
          <w:numId w:val="4"/>
        </w:numPr>
        <w:spacing w:after="0"/>
        <w:rPr>
          <w:rFonts w:cstheme="minorHAnsi"/>
          <w:sz w:val="24"/>
          <w:szCs w:val="24"/>
        </w:rPr>
      </w:pPr>
      <w:r w:rsidRPr="00590A7F">
        <w:rPr>
          <w:rFonts w:cstheme="minorHAnsi"/>
          <w:sz w:val="24"/>
          <w:szCs w:val="24"/>
        </w:rPr>
        <w:lastRenderedPageBreak/>
        <w:t xml:space="preserve">Design, operate, and follow a collaborative process for the development of </w:t>
      </w:r>
      <w:r w:rsidR="00CD6351" w:rsidRPr="00590A7F">
        <w:rPr>
          <w:rFonts w:cstheme="minorHAnsi"/>
          <w:sz w:val="24"/>
          <w:szCs w:val="24"/>
        </w:rPr>
        <w:t xml:space="preserve">applications and approve the submission of applications in response to a </w:t>
      </w:r>
      <w:r w:rsidR="00CD6351" w:rsidRPr="0041464D">
        <w:rPr>
          <w:rFonts w:cstheme="minorHAnsi"/>
          <w:sz w:val="24"/>
          <w:szCs w:val="24"/>
          <w:highlight w:val="yellow"/>
        </w:rPr>
        <w:t>NOF</w:t>
      </w:r>
      <w:r w:rsidR="0041464D" w:rsidRPr="0041464D">
        <w:rPr>
          <w:rFonts w:cstheme="minorHAnsi"/>
          <w:sz w:val="24"/>
          <w:szCs w:val="24"/>
          <w:highlight w:val="yellow"/>
        </w:rPr>
        <w:t>O</w:t>
      </w:r>
      <w:r w:rsidR="00CD6351" w:rsidRPr="00590A7F">
        <w:rPr>
          <w:rFonts w:cstheme="minorHAnsi"/>
          <w:sz w:val="24"/>
          <w:szCs w:val="24"/>
        </w:rPr>
        <w:t xml:space="preserve"> published by HUD under 578.19 of the CoC Interim Rule</w:t>
      </w:r>
      <w:r w:rsidR="004A4422" w:rsidRPr="00590A7F">
        <w:rPr>
          <w:rFonts w:cstheme="minorHAnsi"/>
          <w:sz w:val="24"/>
          <w:szCs w:val="24"/>
        </w:rPr>
        <w:t>.</w:t>
      </w:r>
    </w:p>
    <w:p w14:paraId="0358A64B" w14:textId="24F0EEAD" w:rsidR="006908F9" w:rsidRPr="00590A7F" w:rsidRDefault="006908F9" w:rsidP="001E2C45">
      <w:pPr>
        <w:pStyle w:val="ListParagraph"/>
        <w:numPr>
          <w:ilvl w:val="0"/>
          <w:numId w:val="4"/>
        </w:numPr>
        <w:spacing w:after="0"/>
        <w:rPr>
          <w:rFonts w:cstheme="minorHAnsi"/>
          <w:sz w:val="24"/>
          <w:szCs w:val="24"/>
        </w:rPr>
      </w:pPr>
      <w:r w:rsidRPr="00590A7F">
        <w:rPr>
          <w:rFonts w:cstheme="minorHAnsi"/>
          <w:sz w:val="24"/>
          <w:szCs w:val="24"/>
        </w:rPr>
        <w:t xml:space="preserve">Establish </w:t>
      </w:r>
      <w:r w:rsidR="008C0C55" w:rsidRPr="00590A7F">
        <w:rPr>
          <w:rFonts w:cstheme="minorHAnsi"/>
          <w:sz w:val="24"/>
          <w:szCs w:val="24"/>
        </w:rPr>
        <w:t>priorities for funding projects in the geographic area</w:t>
      </w:r>
      <w:r w:rsidR="00ED1C0F" w:rsidRPr="00590A7F">
        <w:rPr>
          <w:rFonts w:cstheme="minorHAnsi"/>
          <w:sz w:val="24"/>
          <w:szCs w:val="24"/>
        </w:rPr>
        <w:t>.</w:t>
      </w:r>
    </w:p>
    <w:p w14:paraId="2BDC4DBE" w14:textId="39D7D68A" w:rsidR="008C0C55" w:rsidRPr="00590A7F" w:rsidRDefault="008C0C55" w:rsidP="001E2C45">
      <w:pPr>
        <w:pStyle w:val="ListParagraph"/>
        <w:numPr>
          <w:ilvl w:val="0"/>
          <w:numId w:val="4"/>
        </w:numPr>
        <w:spacing w:after="0"/>
        <w:rPr>
          <w:rFonts w:cstheme="minorHAnsi"/>
          <w:sz w:val="24"/>
          <w:szCs w:val="24"/>
        </w:rPr>
      </w:pPr>
      <w:r w:rsidRPr="00590A7F">
        <w:rPr>
          <w:rFonts w:cstheme="minorHAnsi"/>
          <w:sz w:val="24"/>
          <w:szCs w:val="24"/>
        </w:rPr>
        <w:t>For multiple project submissions:</w:t>
      </w:r>
    </w:p>
    <w:p w14:paraId="66E086A0" w14:textId="799A246E" w:rsidR="008C0C55" w:rsidRPr="00590A7F" w:rsidRDefault="006908F9" w:rsidP="00ED1C0F">
      <w:pPr>
        <w:pStyle w:val="ListParagraph"/>
        <w:numPr>
          <w:ilvl w:val="1"/>
          <w:numId w:val="4"/>
        </w:numPr>
        <w:spacing w:after="0"/>
        <w:rPr>
          <w:rFonts w:cstheme="minorHAnsi"/>
          <w:sz w:val="24"/>
          <w:szCs w:val="24"/>
        </w:rPr>
      </w:pPr>
      <w:r w:rsidRPr="00590A7F">
        <w:rPr>
          <w:rFonts w:cstheme="minorHAnsi"/>
          <w:sz w:val="24"/>
          <w:szCs w:val="24"/>
        </w:rPr>
        <w:t xml:space="preserve">Designate an eligible </w:t>
      </w:r>
      <w:r w:rsidR="008C0C55" w:rsidRPr="00590A7F">
        <w:rPr>
          <w:rFonts w:cstheme="minorHAnsi"/>
          <w:sz w:val="24"/>
          <w:szCs w:val="24"/>
        </w:rPr>
        <w:t xml:space="preserve">applicant to be the collaborative applicant that will collect and combine the required application information from all participants and for all projects within the geographic area that the Continuum has selected funding. </w:t>
      </w:r>
    </w:p>
    <w:p w14:paraId="13A91C27" w14:textId="24A67F5B" w:rsidR="008C0C55" w:rsidRPr="00590A7F" w:rsidRDefault="008C0C55" w:rsidP="008C0C55">
      <w:pPr>
        <w:pStyle w:val="ListParagraph"/>
        <w:numPr>
          <w:ilvl w:val="1"/>
          <w:numId w:val="4"/>
        </w:numPr>
        <w:spacing w:after="0"/>
        <w:rPr>
          <w:rFonts w:cstheme="minorHAnsi"/>
          <w:sz w:val="24"/>
          <w:szCs w:val="24"/>
        </w:rPr>
      </w:pPr>
      <w:r w:rsidRPr="00590A7F">
        <w:rPr>
          <w:rFonts w:cstheme="minorHAnsi"/>
          <w:sz w:val="24"/>
          <w:szCs w:val="24"/>
        </w:rPr>
        <w:t>The collaborative applicant will also apply for the Continuum of Care planning activities. If the Continuum is an eligible applicant, it may designate itself.</w:t>
      </w:r>
    </w:p>
    <w:p w14:paraId="5FACB232" w14:textId="24290B39" w:rsidR="006908F9" w:rsidRPr="00590A7F" w:rsidRDefault="008C0C55" w:rsidP="00FB1785">
      <w:pPr>
        <w:pStyle w:val="ListParagraph"/>
        <w:numPr>
          <w:ilvl w:val="0"/>
          <w:numId w:val="4"/>
        </w:numPr>
        <w:spacing w:after="0"/>
        <w:rPr>
          <w:rFonts w:cstheme="minorHAnsi"/>
          <w:sz w:val="24"/>
          <w:szCs w:val="24"/>
        </w:rPr>
      </w:pPr>
      <w:r w:rsidRPr="00590A7F">
        <w:rPr>
          <w:rFonts w:cstheme="minorHAnsi"/>
          <w:sz w:val="24"/>
          <w:szCs w:val="24"/>
        </w:rPr>
        <w:t xml:space="preserve">The Continuum retains all of its responsibilities, even if it designates one or more eligible applicants other than itself to apply for funds on behalf of the Continuum. This includes approving the Continuum of Care application. </w:t>
      </w:r>
    </w:p>
    <w:p w14:paraId="0293E081" w14:textId="77777777" w:rsidR="00ED1C0F" w:rsidRPr="00590A7F" w:rsidRDefault="00ED1C0F" w:rsidP="00ED1C0F">
      <w:pPr>
        <w:pStyle w:val="ListParagraph"/>
        <w:spacing w:after="0"/>
        <w:rPr>
          <w:rFonts w:cstheme="minorHAnsi"/>
          <w:sz w:val="24"/>
          <w:szCs w:val="24"/>
        </w:rPr>
      </w:pPr>
    </w:p>
    <w:p w14:paraId="46E22EB2" w14:textId="0F84A3F9" w:rsidR="00D13071" w:rsidRPr="00590A7F" w:rsidRDefault="00D13071" w:rsidP="00A17762">
      <w:pPr>
        <w:spacing w:after="0"/>
        <w:jc w:val="center"/>
        <w:rPr>
          <w:rFonts w:cstheme="minorHAnsi"/>
          <w:b/>
          <w:bCs/>
          <w:sz w:val="24"/>
          <w:szCs w:val="24"/>
        </w:rPr>
      </w:pPr>
      <w:r w:rsidRPr="00590A7F">
        <w:rPr>
          <w:rFonts w:cstheme="minorHAnsi"/>
          <w:b/>
          <w:bCs/>
          <w:sz w:val="24"/>
          <w:szCs w:val="24"/>
        </w:rPr>
        <w:t>VAWA EMERGENCY TRANSFER PLAN</w:t>
      </w:r>
    </w:p>
    <w:p w14:paraId="21A4B05C" w14:textId="6623030F" w:rsidR="00D13071" w:rsidRPr="00590A7F" w:rsidRDefault="00D13071" w:rsidP="00FB1785">
      <w:pPr>
        <w:spacing w:after="0"/>
        <w:rPr>
          <w:rFonts w:cstheme="minorHAnsi"/>
          <w:sz w:val="24"/>
          <w:szCs w:val="24"/>
        </w:rPr>
      </w:pPr>
      <w:r w:rsidRPr="00590A7F">
        <w:rPr>
          <w:rFonts w:cstheme="minorHAnsi"/>
          <w:sz w:val="24"/>
          <w:szCs w:val="24"/>
        </w:rPr>
        <w:t xml:space="preserve">The CoC shall maintain a VAWA emergency transfer plan for the Continuum of Care that meets HUD requirements. This plan shall be reviewed </w:t>
      </w:r>
      <w:r w:rsidR="008A2013" w:rsidRPr="00590A7F">
        <w:rPr>
          <w:rFonts w:cstheme="minorHAnsi"/>
          <w:sz w:val="24"/>
          <w:szCs w:val="24"/>
        </w:rPr>
        <w:t>annually</w:t>
      </w:r>
      <w:r w:rsidRPr="00590A7F">
        <w:rPr>
          <w:rFonts w:cstheme="minorHAnsi"/>
          <w:sz w:val="24"/>
          <w:szCs w:val="24"/>
        </w:rPr>
        <w:t xml:space="preserve"> by the CoC board.</w:t>
      </w:r>
    </w:p>
    <w:p w14:paraId="71A6A097" w14:textId="77777777" w:rsidR="00D13071" w:rsidRPr="004B0B23" w:rsidRDefault="00D13071" w:rsidP="00FB1785">
      <w:pPr>
        <w:spacing w:after="0"/>
        <w:rPr>
          <w:rFonts w:cstheme="minorHAnsi"/>
          <w:sz w:val="24"/>
          <w:szCs w:val="24"/>
        </w:rPr>
      </w:pPr>
    </w:p>
    <w:p w14:paraId="7F3D17BB" w14:textId="77777777" w:rsidR="006908F9" w:rsidRPr="00A17762" w:rsidRDefault="006908F9" w:rsidP="00A17762">
      <w:pPr>
        <w:spacing w:after="0"/>
        <w:jc w:val="center"/>
        <w:rPr>
          <w:rFonts w:cstheme="minorHAnsi"/>
          <w:b/>
          <w:bCs/>
          <w:sz w:val="24"/>
          <w:szCs w:val="24"/>
        </w:rPr>
      </w:pPr>
      <w:r w:rsidRPr="00A17762">
        <w:rPr>
          <w:rFonts w:cstheme="minorHAnsi"/>
          <w:b/>
          <w:bCs/>
          <w:sz w:val="24"/>
          <w:szCs w:val="24"/>
        </w:rPr>
        <w:t>THE COC BOARD</w:t>
      </w:r>
    </w:p>
    <w:p w14:paraId="65C44C87" w14:textId="108D3D01" w:rsidR="006908F9" w:rsidRPr="007822AF" w:rsidRDefault="006908F9" w:rsidP="00FB1785">
      <w:pPr>
        <w:spacing w:after="0"/>
        <w:rPr>
          <w:rFonts w:cstheme="minorHAnsi"/>
          <w:sz w:val="24"/>
          <w:szCs w:val="24"/>
        </w:rPr>
      </w:pPr>
      <w:r w:rsidRPr="00A24491">
        <w:rPr>
          <w:rFonts w:cstheme="minorHAnsi"/>
          <w:sz w:val="24"/>
          <w:szCs w:val="24"/>
        </w:rPr>
        <w:t xml:space="preserve">The </w:t>
      </w:r>
      <w:r w:rsidR="00697604" w:rsidRPr="00A24491">
        <w:rPr>
          <w:rFonts w:cstheme="minorHAnsi"/>
          <w:sz w:val="24"/>
          <w:szCs w:val="24"/>
        </w:rPr>
        <w:t xml:space="preserve">CoC </w:t>
      </w:r>
      <w:r w:rsidR="007822AF" w:rsidRPr="00A24491">
        <w:rPr>
          <w:rFonts w:cstheme="minorHAnsi"/>
          <w:sz w:val="24"/>
          <w:szCs w:val="24"/>
        </w:rPr>
        <w:t xml:space="preserve">transfers its authority to the Board as the primary decision-making body of the CoC, and the Board is responsible for the CoC’s functioning. </w:t>
      </w:r>
      <w:r w:rsidRPr="00A24491">
        <w:rPr>
          <w:rFonts w:cstheme="minorHAnsi"/>
          <w:sz w:val="24"/>
          <w:szCs w:val="24"/>
        </w:rPr>
        <w:t xml:space="preserve">This </w:t>
      </w:r>
      <w:r w:rsidRPr="004B0B23">
        <w:rPr>
          <w:rFonts w:cstheme="minorHAnsi"/>
          <w:sz w:val="24"/>
          <w:szCs w:val="24"/>
        </w:rPr>
        <w:t xml:space="preserve">includes establishing the process for applying, </w:t>
      </w:r>
      <w:r w:rsidR="00886B98" w:rsidRPr="004B0B23">
        <w:rPr>
          <w:rFonts w:cstheme="minorHAnsi"/>
          <w:sz w:val="24"/>
          <w:szCs w:val="24"/>
        </w:rPr>
        <w:t>reviewing,</w:t>
      </w:r>
      <w:r w:rsidRPr="004B0B23">
        <w:rPr>
          <w:rFonts w:cstheme="minorHAnsi"/>
          <w:sz w:val="24"/>
          <w:szCs w:val="24"/>
        </w:rPr>
        <w:t xml:space="preserve"> and prioritizing project applications for funding in the annual HUD Homeless Assistance CoC Grants competition, as well as, planning for the use and coordination of these funds with other relevant resources. The Mo BoS CoC board does not discriminate against </w:t>
      </w:r>
      <w:r w:rsidRPr="00342480">
        <w:rPr>
          <w:rFonts w:cstheme="minorHAnsi"/>
          <w:sz w:val="24"/>
          <w:szCs w:val="24"/>
        </w:rPr>
        <w:t>anyone</w:t>
      </w:r>
      <w:r w:rsidRPr="00342480">
        <w:rPr>
          <w:rFonts w:cstheme="minorHAnsi"/>
          <w:color w:val="0070C0"/>
          <w:sz w:val="24"/>
          <w:szCs w:val="24"/>
        </w:rPr>
        <w:t xml:space="preserve"> </w:t>
      </w:r>
      <w:r w:rsidRPr="007822AF">
        <w:rPr>
          <w:rFonts w:cstheme="minorHAnsi"/>
          <w:sz w:val="24"/>
          <w:szCs w:val="24"/>
        </w:rPr>
        <w:t>seeking leadership positions</w:t>
      </w:r>
      <w:r w:rsidR="00697604" w:rsidRPr="007822AF">
        <w:rPr>
          <w:rFonts w:cstheme="minorHAnsi"/>
          <w:sz w:val="24"/>
          <w:szCs w:val="24"/>
        </w:rPr>
        <w:t>.</w:t>
      </w:r>
      <w:r w:rsidRPr="007822AF">
        <w:rPr>
          <w:rFonts w:cstheme="minorHAnsi"/>
          <w:sz w:val="24"/>
          <w:szCs w:val="24"/>
        </w:rPr>
        <w:t xml:space="preserve"> </w:t>
      </w:r>
    </w:p>
    <w:p w14:paraId="36B8D0F4" w14:textId="77777777" w:rsidR="006908F9" w:rsidRPr="004B0B23" w:rsidRDefault="006908F9" w:rsidP="00FB1785">
      <w:pPr>
        <w:spacing w:after="0"/>
        <w:rPr>
          <w:rFonts w:cstheme="minorHAnsi"/>
          <w:sz w:val="24"/>
          <w:szCs w:val="24"/>
        </w:rPr>
      </w:pPr>
    </w:p>
    <w:p w14:paraId="6B34E86B" w14:textId="77777777" w:rsidR="006908F9" w:rsidRPr="00A17762" w:rsidRDefault="006908F9" w:rsidP="00FB1785">
      <w:pPr>
        <w:spacing w:after="0"/>
        <w:rPr>
          <w:rFonts w:cstheme="minorHAnsi"/>
          <w:b/>
          <w:bCs/>
          <w:sz w:val="24"/>
          <w:szCs w:val="24"/>
        </w:rPr>
      </w:pPr>
      <w:r w:rsidRPr="00A17762">
        <w:rPr>
          <w:rFonts w:cstheme="minorHAnsi"/>
          <w:b/>
          <w:bCs/>
          <w:sz w:val="24"/>
          <w:szCs w:val="24"/>
        </w:rPr>
        <w:t>REGIONAL DETERMINATION</w:t>
      </w:r>
    </w:p>
    <w:p w14:paraId="67C55185" w14:textId="72D34CA8" w:rsidR="006908F9" w:rsidRPr="004B0B23" w:rsidRDefault="006908F9" w:rsidP="00FB1785">
      <w:pPr>
        <w:spacing w:after="0"/>
        <w:rPr>
          <w:rFonts w:cstheme="minorHAnsi"/>
          <w:sz w:val="24"/>
          <w:szCs w:val="24"/>
        </w:rPr>
      </w:pPr>
      <w:r w:rsidRPr="004B0B23">
        <w:rPr>
          <w:rFonts w:cstheme="minorHAnsi"/>
          <w:sz w:val="24"/>
          <w:szCs w:val="24"/>
        </w:rPr>
        <w:t>The composition of the Regions of the MO BoS CoC is determined by a vote of the Board of Directors</w:t>
      </w:r>
      <w:r w:rsidR="007822AF">
        <w:rPr>
          <w:rFonts w:cstheme="minorHAnsi"/>
          <w:sz w:val="24"/>
          <w:szCs w:val="24"/>
        </w:rPr>
        <w:t xml:space="preserve"> </w:t>
      </w:r>
      <w:r w:rsidR="007822AF" w:rsidRPr="00A24491">
        <w:rPr>
          <w:rFonts w:cstheme="minorHAnsi"/>
          <w:sz w:val="24"/>
          <w:szCs w:val="24"/>
        </w:rPr>
        <w:t>and ratified by the CoC</w:t>
      </w:r>
      <w:r w:rsidRPr="00A24491">
        <w:rPr>
          <w:rFonts w:cstheme="minorHAnsi"/>
          <w:sz w:val="24"/>
          <w:szCs w:val="24"/>
        </w:rPr>
        <w:t xml:space="preserve">. Any </w:t>
      </w:r>
      <w:r w:rsidRPr="004B0B23">
        <w:rPr>
          <w:rFonts w:cstheme="minorHAnsi"/>
          <w:sz w:val="24"/>
          <w:szCs w:val="24"/>
        </w:rPr>
        <w:t>proposed change in regional composition shall be presented in writing to the Board of Directors for consideration.</w:t>
      </w:r>
    </w:p>
    <w:p w14:paraId="5AFB80B3" w14:textId="77777777" w:rsidR="006908F9" w:rsidRPr="004B0B23" w:rsidRDefault="006908F9" w:rsidP="00FB1785">
      <w:pPr>
        <w:spacing w:after="0"/>
        <w:rPr>
          <w:rFonts w:cstheme="minorHAnsi"/>
          <w:sz w:val="24"/>
          <w:szCs w:val="24"/>
        </w:rPr>
      </w:pPr>
    </w:p>
    <w:p w14:paraId="7D854045" w14:textId="77777777" w:rsidR="006908F9" w:rsidRPr="006F72FA" w:rsidRDefault="006908F9" w:rsidP="00FB1785">
      <w:pPr>
        <w:spacing w:after="0"/>
        <w:rPr>
          <w:rFonts w:cstheme="minorHAnsi"/>
          <w:b/>
          <w:bCs/>
          <w:sz w:val="24"/>
          <w:szCs w:val="24"/>
        </w:rPr>
      </w:pPr>
      <w:r w:rsidRPr="006F72FA">
        <w:rPr>
          <w:rFonts w:cstheme="minorHAnsi"/>
          <w:b/>
          <w:bCs/>
          <w:sz w:val="24"/>
          <w:szCs w:val="24"/>
        </w:rPr>
        <w:t>BOARD MEMBERSHIP</w:t>
      </w:r>
    </w:p>
    <w:p w14:paraId="7BFF90D2" w14:textId="1D66897E" w:rsidR="006908F9" w:rsidRPr="004B0B23" w:rsidRDefault="006908F9" w:rsidP="005C23F5">
      <w:pPr>
        <w:pStyle w:val="ListParagraph"/>
        <w:numPr>
          <w:ilvl w:val="0"/>
          <w:numId w:val="5"/>
        </w:numPr>
        <w:spacing w:after="0"/>
        <w:rPr>
          <w:rFonts w:cstheme="minorHAnsi"/>
          <w:sz w:val="24"/>
          <w:szCs w:val="24"/>
        </w:rPr>
      </w:pPr>
      <w:r w:rsidRPr="004B0B23">
        <w:rPr>
          <w:rFonts w:cstheme="minorHAnsi"/>
          <w:sz w:val="24"/>
          <w:szCs w:val="24"/>
        </w:rPr>
        <w:t xml:space="preserve">Board membership includes representatives from all Regions within the Balance of State, as well as at-large representatives. Board representation shall include a broad and </w:t>
      </w:r>
      <w:r w:rsidR="00697604" w:rsidRPr="007822AF">
        <w:rPr>
          <w:rFonts w:cstheme="minorHAnsi"/>
          <w:sz w:val="24"/>
          <w:szCs w:val="24"/>
        </w:rPr>
        <w:t xml:space="preserve">varied </w:t>
      </w:r>
      <w:r w:rsidRPr="004B0B23">
        <w:rPr>
          <w:rFonts w:cstheme="minorHAnsi"/>
          <w:sz w:val="24"/>
          <w:szCs w:val="24"/>
        </w:rPr>
        <w:t>membership and represent the homeless population served within the CoC.</w:t>
      </w:r>
    </w:p>
    <w:p w14:paraId="73CE238C" w14:textId="44EBB856" w:rsidR="006908F9" w:rsidRPr="004B0B23" w:rsidRDefault="006908F9" w:rsidP="005C23F5">
      <w:pPr>
        <w:pStyle w:val="ListParagraph"/>
        <w:numPr>
          <w:ilvl w:val="0"/>
          <w:numId w:val="5"/>
        </w:numPr>
        <w:spacing w:after="0"/>
        <w:rPr>
          <w:rFonts w:cstheme="minorHAnsi"/>
          <w:sz w:val="24"/>
          <w:szCs w:val="24"/>
        </w:rPr>
      </w:pPr>
      <w:r w:rsidRPr="004B0B23">
        <w:rPr>
          <w:rFonts w:cstheme="minorHAnsi"/>
          <w:sz w:val="24"/>
          <w:szCs w:val="24"/>
        </w:rPr>
        <w:t>There shall be an elected Board member from each Region. Regions shall nominate and elect individuals who live and/or work within their specific Region to serve on the Board.</w:t>
      </w:r>
    </w:p>
    <w:p w14:paraId="4636B97B" w14:textId="4F64BD78" w:rsidR="006908F9" w:rsidRPr="004B0B23" w:rsidRDefault="006908F9" w:rsidP="005C23F5">
      <w:pPr>
        <w:pStyle w:val="ListParagraph"/>
        <w:numPr>
          <w:ilvl w:val="0"/>
          <w:numId w:val="5"/>
        </w:numPr>
        <w:spacing w:after="0"/>
        <w:rPr>
          <w:rFonts w:cstheme="minorHAnsi"/>
          <w:sz w:val="24"/>
          <w:szCs w:val="24"/>
        </w:rPr>
      </w:pPr>
      <w:r w:rsidRPr="004B0B23">
        <w:rPr>
          <w:rFonts w:cstheme="minorHAnsi"/>
          <w:sz w:val="24"/>
          <w:szCs w:val="24"/>
        </w:rPr>
        <w:t>A maximum of up to nine (9) at-large Board seats shall be filled through a CoC-wide nomination and election process. At-large members should represent multiple regions (lives or works in any county within the CoC) and at least one sector listed below. Priority will be given to sectors not currently represented on the Board.</w:t>
      </w:r>
      <w:r w:rsidR="00245DAA" w:rsidRPr="004B0B23">
        <w:rPr>
          <w:rFonts w:cstheme="minorHAnsi"/>
          <w:sz w:val="24"/>
          <w:szCs w:val="24"/>
        </w:rPr>
        <w:t xml:space="preserve"> </w:t>
      </w:r>
    </w:p>
    <w:p w14:paraId="3C7674D5" w14:textId="156A0311" w:rsidR="006908F9" w:rsidRPr="004B0B23" w:rsidRDefault="006908F9" w:rsidP="005C23F5">
      <w:pPr>
        <w:pStyle w:val="ListParagraph"/>
        <w:numPr>
          <w:ilvl w:val="0"/>
          <w:numId w:val="5"/>
        </w:numPr>
        <w:spacing w:after="0"/>
        <w:rPr>
          <w:rFonts w:cstheme="minorHAnsi"/>
          <w:sz w:val="24"/>
          <w:szCs w:val="24"/>
        </w:rPr>
      </w:pPr>
      <w:r w:rsidRPr="004B0B23">
        <w:rPr>
          <w:rFonts w:cstheme="minorHAnsi"/>
          <w:sz w:val="24"/>
          <w:szCs w:val="24"/>
        </w:rPr>
        <w:lastRenderedPageBreak/>
        <w:t xml:space="preserve">No more than one person </w:t>
      </w:r>
      <w:r w:rsidR="007822AF" w:rsidRPr="00A24491">
        <w:rPr>
          <w:rFonts w:cstheme="minorHAnsi"/>
          <w:sz w:val="24"/>
          <w:szCs w:val="24"/>
        </w:rPr>
        <w:t xml:space="preserve">representing </w:t>
      </w:r>
      <w:r w:rsidRPr="004B0B23">
        <w:rPr>
          <w:rFonts w:cstheme="minorHAnsi"/>
          <w:sz w:val="24"/>
          <w:szCs w:val="24"/>
        </w:rPr>
        <w:t>a CoC member agency may serve on the Board at one time.</w:t>
      </w:r>
    </w:p>
    <w:p w14:paraId="276CDE5B" w14:textId="5EE91D13" w:rsidR="006908F9" w:rsidRPr="004B0B23" w:rsidRDefault="006908F9" w:rsidP="005C23F5">
      <w:pPr>
        <w:pStyle w:val="ListParagraph"/>
        <w:numPr>
          <w:ilvl w:val="0"/>
          <w:numId w:val="5"/>
        </w:numPr>
        <w:spacing w:after="0"/>
        <w:rPr>
          <w:rFonts w:cstheme="minorHAnsi"/>
          <w:sz w:val="24"/>
          <w:szCs w:val="24"/>
        </w:rPr>
      </w:pPr>
      <w:r w:rsidRPr="004B0B23">
        <w:rPr>
          <w:rFonts w:cstheme="minorHAnsi"/>
          <w:sz w:val="24"/>
          <w:szCs w:val="24"/>
        </w:rPr>
        <w:t>Each individual Board member may hold only one seat.</w:t>
      </w:r>
    </w:p>
    <w:p w14:paraId="169B0DC5" w14:textId="0A20B283" w:rsidR="006908F9" w:rsidRPr="004B0B23" w:rsidRDefault="006908F9" w:rsidP="005C23F5">
      <w:pPr>
        <w:pStyle w:val="ListParagraph"/>
        <w:numPr>
          <w:ilvl w:val="0"/>
          <w:numId w:val="5"/>
        </w:numPr>
        <w:spacing w:after="0"/>
        <w:rPr>
          <w:rFonts w:cstheme="minorHAnsi"/>
          <w:sz w:val="24"/>
          <w:szCs w:val="24"/>
        </w:rPr>
      </w:pPr>
      <w:r w:rsidRPr="004B0B23">
        <w:rPr>
          <w:rFonts w:cstheme="minorHAnsi"/>
          <w:sz w:val="24"/>
          <w:szCs w:val="24"/>
        </w:rPr>
        <w:t>Board members must be CoC members in good standing with the CoC. No more than half of Board membership may be represented by CoC funded agencies.</w:t>
      </w:r>
    </w:p>
    <w:p w14:paraId="556C07B2" w14:textId="2A08C3C0" w:rsidR="006908F9" w:rsidRPr="004B0B23" w:rsidRDefault="006908F9" w:rsidP="005C23F5">
      <w:pPr>
        <w:pStyle w:val="ListParagraph"/>
        <w:numPr>
          <w:ilvl w:val="0"/>
          <w:numId w:val="5"/>
        </w:numPr>
        <w:spacing w:after="0"/>
        <w:rPr>
          <w:rFonts w:cstheme="minorHAnsi"/>
          <w:sz w:val="24"/>
          <w:szCs w:val="24"/>
        </w:rPr>
      </w:pPr>
      <w:r w:rsidRPr="004B0B23">
        <w:rPr>
          <w:rFonts w:cstheme="minorHAnsi"/>
          <w:sz w:val="24"/>
          <w:szCs w:val="24"/>
        </w:rPr>
        <w:t>Board membership lies with the elected individual.</w:t>
      </w:r>
    </w:p>
    <w:p w14:paraId="2C701C4B" w14:textId="719101E1" w:rsidR="006908F9" w:rsidRPr="00590A7F" w:rsidRDefault="006908F9" w:rsidP="005C23F5">
      <w:pPr>
        <w:pStyle w:val="ListParagraph"/>
        <w:numPr>
          <w:ilvl w:val="0"/>
          <w:numId w:val="5"/>
        </w:numPr>
        <w:spacing w:after="0"/>
        <w:rPr>
          <w:rFonts w:cstheme="minorHAnsi"/>
          <w:sz w:val="24"/>
          <w:szCs w:val="24"/>
        </w:rPr>
      </w:pPr>
      <w:r w:rsidRPr="004B0B23">
        <w:rPr>
          <w:rFonts w:cstheme="minorHAnsi"/>
          <w:sz w:val="24"/>
          <w:szCs w:val="24"/>
        </w:rPr>
        <w:t xml:space="preserve">A member of the </w:t>
      </w:r>
      <w:r w:rsidR="00ED1C0F" w:rsidRPr="00590A7F">
        <w:rPr>
          <w:rFonts w:cstheme="minorHAnsi"/>
          <w:sz w:val="24"/>
          <w:szCs w:val="24"/>
        </w:rPr>
        <w:t>Collaborative Applicant</w:t>
      </w:r>
      <w:r w:rsidRPr="00590A7F">
        <w:rPr>
          <w:rFonts w:cstheme="minorHAnsi"/>
          <w:sz w:val="24"/>
          <w:szCs w:val="24"/>
        </w:rPr>
        <w:t xml:space="preserve">, HMIS Lead Agency and </w:t>
      </w:r>
      <w:r w:rsidRPr="0041464D">
        <w:rPr>
          <w:rFonts w:cstheme="minorHAnsi"/>
          <w:sz w:val="24"/>
          <w:szCs w:val="24"/>
          <w:highlight w:val="yellow"/>
        </w:rPr>
        <w:t>Youth Action Board</w:t>
      </w:r>
      <w:r w:rsidRPr="00590A7F">
        <w:rPr>
          <w:rFonts w:cstheme="minorHAnsi"/>
          <w:sz w:val="24"/>
          <w:szCs w:val="24"/>
        </w:rPr>
        <w:t xml:space="preserve"> shall serve </w:t>
      </w:r>
      <w:r w:rsidRPr="007822AF">
        <w:rPr>
          <w:rFonts w:cstheme="minorHAnsi"/>
          <w:sz w:val="24"/>
          <w:szCs w:val="24"/>
        </w:rPr>
        <w:t>as ex-officio</w:t>
      </w:r>
      <w:r w:rsidRPr="00EB50E1">
        <w:rPr>
          <w:rFonts w:cstheme="minorHAnsi"/>
          <w:sz w:val="24"/>
          <w:szCs w:val="24"/>
          <w:highlight w:val="darkGray"/>
        </w:rPr>
        <w:t>,</w:t>
      </w:r>
      <w:r w:rsidRPr="00590A7F">
        <w:rPr>
          <w:rFonts w:cstheme="minorHAnsi"/>
          <w:sz w:val="24"/>
          <w:szCs w:val="24"/>
        </w:rPr>
        <w:t xml:space="preserve"> non-voting members of the Board. These roles shall not be held by the same individuals.</w:t>
      </w:r>
    </w:p>
    <w:p w14:paraId="63FA40E9" w14:textId="49D343B9" w:rsidR="006908F9" w:rsidRPr="00590A7F" w:rsidRDefault="006908F9" w:rsidP="005C23F5">
      <w:pPr>
        <w:pStyle w:val="ListParagraph"/>
        <w:numPr>
          <w:ilvl w:val="1"/>
          <w:numId w:val="5"/>
        </w:numPr>
        <w:spacing w:after="0"/>
        <w:rPr>
          <w:rFonts w:cstheme="minorHAnsi"/>
          <w:sz w:val="24"/>
          <w:szCs w:val="24"/>
        </w:rPr>
      </w:pPr>
      <w:r w:rsidRPr="00590A7F">
        <w:rPr>
          <w:rFonts w:cstheme="minorHAnsi"/>
          <w:sz w:val="24"/>
          <w:szCs w:val="24"/>
        </w:rPr>
        <w:t xml:space="preserve">Additionally, employees of the </w:t>
      </w:r>
      <w:r w:rsidR="00ED1C0F" w:rsidRPr="00590A7F">
        <w:rPr>
          <w:rFonts w:cstheme="minorHAnsi"/>
          <w:sz w:val="24"/>
          <w:szCs w:val="24"/>
        </w:rPr>
        <w:t>Collaborative Applicant</w:t>
      </w:r>
      <w:r w:rsidR="00CB154C" w:rsidRPr="00590A7F">
        <w:rPr>
          <w:rFonts w:cstheme="minorHAnsi"/>
          <w:sz w:val="24"/>
          <w:szCs w:val="24"/>
        </w:rPr>
        <w:t xml:space="preserve"> and/or HMIS Lead Agency</w:t>
      </w:r>
      <w:r w:rsidRPr="00590A7F">
        <w:rPr>
          <w:rFonts w:cstheme="minorHAnsi"/>
          <w:sz w:val="24"/>
          <w:szCs w:val="24"/>
        </w:rPr>
        <w:t xml:space="preserve"> are ineligible to run for Board Seats</w:t>
      </w:r>
      <w:r w:rsidR="00287320" w:rsidRPr="00590A7F">
        <w:rPr>
          <w:rFonts w:cstheme="minorHAnsi"/>
          <w:sz w:val="24"/>
          <w:szCs w:val="24"/>
        </w:rPr>
        <w:t xml:space="preserve"> or Executive Committee positions</w:t>
      </w:r>
      <w:r w:rsidRPr="00590A7F">
        <w:rPr>
          <w:rFonts w:cstheme="minorHAnsi"/>
          <w:sz w:val="24"/>
          <w:szCs w:val="24"/>
        </w:rPr>
        <w:t>.</w:t>
      </w:r>
    </w:p>
    <w:p w14:paraId="1299186B" w14:textId="050361B2" w:rsidR="006908F9" w:rsidRDefault="006908F9" w:rsidP="005C23F5">
      <w:pPr>
        <w:pStyle w:val="ListParagraph"/>
        <w:numPr>
          <w:ilvl w:val="0"/>
          <w:numId w:val="5"/>
        </w:numPr>
        <w:spacing w:after="0"/>
        <w:rPr>
          <w:rFonts w:cstheme="minorHAnsi"/>
          <w:sz w:val="24"/>
          <w:szCs w:val="24"/>
        </w:rPr>
      </w:pPr>
      <w:r w:rsidRPr="004B0B23">
        <w:rPr>
          <w:rFonts w:cstheme="minorHAnsi"/>
          <w:sz w:val="24"/>
          <w:szCs w:val="24"/>
        </w:rPr>
        <w:t>At least one homeless or formerly homeless person shall serve in an elected position on the Board, per 24 CFR 578.75.</w:t>
      </w:r>
    </w:p>
    <w:p w14:paraId="3A090A99" w14:textId="5DE817DD" w:rsidR="00697604" w:rsidRPr="007822AF" w:rsidRDefault="00697604" w:rsidP="005C23F5">
      <w:pPr>
        <w:pStyle w:val="ListParagraph"/>
        <w:numPr>
          <w:ilvl w:val="0"/>
          <w:numId w:val="5"/>
        </w:numPr>
        <w:spacing w:after="0"/>
        <w:rPr>
          <w:rFonts w:cstheme="minorHAnsi"/>
          <w:sz w:val="24"/>
          <w:szCs w:val="24"/>
        </w:rPr>
      </w:pPr>
      <w:r w:rsidRPr="007822AF">
        <w:rPr>
          <w:rFonts w:cstheme="minorHAnsi"/>
          <w:sz w:val="24"/>
          <w:szCs w:val="24"/>
        </w:rPr>
        <w:t xml:space="preserve">Independent contractors must attend board meetings and may not serve in elected board positions. </w:t>
      </w:r>
    </w:p>
    <w:p w14:paraId="164A7852" w14:textId="77777777" w:rsidR="006908F9" w:rsidRPr="004B0B23" w:rsidRDefault="006908F9" w:rsidP="00FB1785">
      <w:pPr>
        <w:spacing w:after="0"/>
        <w:rPr>
          <w:rFonts w:cstheme="minorHAnsi"/>
          <w:sz w:val="24"/>
          <w:szCs w:val="24"/>
        </w:rPr>
      </w:pPr>
    </w:p>
    <w:p w14:paraId="41F6A526" w14:textId="77777777" w:rsidR="006908F9" w:rsidRPr="00A24491" w:rsidRDefault="006908F9" w:rsidP="006F72FA">
      <w:pPr>
        <w:spacing w:after="0"/>
        <w:jc w:val="center"/>
        <w:rPr>
          <w:rFonts w:cstheme="minorHAnsi"/>
          <w:b/>
          <w:bCs/>
          <w:sz w:val="24"/>
          <w:szCs w:val="24"/>
        </w:rPr>
      </w:pPr>
      <w:r w:rsidRPr="00A24491">
        <w:rPr>
          <w:rFonts w:cstheme="minorHAnsi"/>
          <w:b/>
          <w:bCs/>
          <w:sz w:val="24"/>
          <w:szCs w:val="24"/>
        </w:rPr>
        <w:t>CoC BOARD MEMBER QUALIFICATIONS AND RESPONSIBILITIES</w:t>
      </w:r>
    </w:p>
    <w:p w14:paraId="30AEA416" w14:textId="14CB2559" w:rsidR="006908F9" w:rsidRPr="004B0B23" w:rsidRDefault="006908F9" w:rsidP="00FB1785">
      <w:pPr>
        <w:spacing w:after="0"/>
        <w:rPr>
          <w:rFonts w:cstheme="minorHAnsi"/>
          <w:sz w:val="24"/>
          <w:szCs w:val="24"/>
        </w:rPr>
      </w:pPr>
      <w:r w:rsidRPr="004B0B23">
        <w:rPr>
          <w:rFonts w:cstheme="minorHAnsi"/>
          <w:sz w:val="24"/>
          <w:szCs w:val="24"/>
        </w:rPr>
        <w:t>All Board members shall demonstrate a professional interest in, or personal commitment to, addressing and alleviating the impacts of homelessness on the people in the community. The CoC strives to include members from a wide variety of sectors on the Board</w:t>
      </w:r>
      <w:r w:rsidRPr="00664998">
        <w:rPr>
          <w:rFonts w:cstheme="minorHAnsi"/>
          <w:sz w:val="24"/>
          <w:szCs w:val="24"/>
        </w:rPr>
        <w:t xml:space="preserve">, including </w:t>
      </w:r>
      <w:r w:rsidR="00697604" w:rsidRPr="00664998">
        <w:rPr>
          <w:rFonts w:cstheme="minorHAnsi"/>
          <w:sz w:val="24"/>
          <w:szCs w:val="24"/>
        </w:rPr>
        <w:t xml:space="preserve">but not limited to, </w:t>
      </w:r>
      <w:r w:rsidRPr="00664998">
        <w:rPr>
          <w:rFonts w:cstheme="minorHAnsi"/>
          <w:sz w:val="24"/>
          <w:szCs w:val="24"/>
        </w:rPr>
        <w:t xml:space="preserve">victim </w:t>
      </w:r>
      <w:r w:rsidRPr="004B0B23">
        <w:rPr>
          <w:rFonts w:cstheme="minorHAnsi"/>
          <w:sz w:val="24"/>
          <w:szCs w:val="24"/>
        </w:rPr>
        <w:t>services providers, human trafficking, sexual assault, youth, education, healthcare, law enforcement, local, state and federal government, emergency assistance, addiction and recovery, formerly homeless persons, veterans, public housing authorities, community action agencies, and all homeless services.</w:t>
      </w:r>
    </w:p>
    <w:p w14:paraId="36D9B0EA" w14:textId="77777777" w:rsidR="006908F9" w:rsidRPr="004B0B23" w:rsidRDefault="006908F9" w:rsidP="00FB1785">
      <w:pPr>
        <w:spacing w:after="0"/>
        <w:rPr>
          <w:rFonts w:cstheme="minorHAnsi"/>
          <w:sz w:val="24"/>
          <w:szCs w:val="24"/>
        </w:rPr>
      </w:pPr>
    </w:p>
    <w:p w14:paraId="5864E170" w14:textId="1F046364" w:rsidR="006908F9" w:rsidRPr="004B0B23" w:rsidRDefault="006908F9" w:rsidP="00FB1785">
      <w:pPr>
        <w:spacing w:after="0"/>
        <w:rPr>
          <w:rFonts w:cstheme="minorHAnsi"/>
          <w:sz w:val="24"/>
          <w:szCs w:val="24"/>
        </w:rPr>
      </w:pPr>
      <w:r w:rsidRPr="004B0B23">
        <w:rPr>
          <w:rFonts w:cstheme="minorHAnsi"/>
          <w:sz w:val="24"/>
          <w:szCs w:val="24"/>
        </w:rPr>
        <w:t>Board members are to</w:t>
      </w:r>
      <w:r w:rsidR="0008663B">
        <w:rPr>
          <w:rFonts w:cstheme="minorHAnsi"/>
          <w:sz w:val="24"/>
          <w:szCs w:val="24"/>
        </w:rPr>
        <w:t xml:space="preserve"> </w:t>
      </w:r>
      <w:r w:rsidR="0008663B" w:rsidRPr="00A24491">
        <w:rPr>
          <w:rFonts w:cstheme="minorHAnsi"/>
          <w:sz w:val="24"/>
          <w:szCs w:val="24"/>
        </w:rPr>
        <w:t>meet these expectations annually</w:t>
      </w:r>
      <w:r w:rsidRPr="00A24491">
        <w:rPr>
          <w:rFonts w:cstheme="minorHAnsi"/>
          <w:sz w:val="24"/>
          <w:szCs w:val="24"/>
        </w:rPr>
        <w:t>:</w:t>
      </w:r>
    </w:p>
    <w:p w14:paraId="31297D20" w14:textId="326D1A7D" w:rsidR="006908F9" w:rsidRPr="00A24491" w:rsidRDefault="006908F9" w:rsidP="00D02172">
      <w:pPr>
        <w:pStyle w:val="ListParagraph"/>
        <w:numPr>
          <w:ilvl w:val="0"/>
          <w:numId w:val="6"/>
        </w:numPr>
        <w:spacing w:after="0"/>
        <w:rPr>
          <w:rFonts w:cstheme="minorHAnsi"/>
          <w:sz w:val="24"/>
          <w:szCs w:val="24"/>
        </w:rPr>
      </w:pPr>
      <w:r w:rsidRPr="00A24491">
        <w:rPr>
          <w:rFonts w:cstheme="minorHAnsi"/>
          <w:sz w:val="24"/>
          <w:szCs w:val="24"/>
        </w:rPr>
        <w:t xml:space="preserve">Attend at least seventy-five percent (75%) of Board meetings and contribute to informed dialogue on group </w:t>
      </w:r>
      <w:r w:rsidR="007445FD" w:rsidRPr="00A24491">
        <w:rPr>
          <w:rFonts w:cstheme="minorHAnsi"/>
          <w:sz w:val="24"/>
          <w:szCs w:val="24"/>
        </w:rPr>
        <w:t>actions.</w:t>
      </w:r>
    </w:p>
    <w:p w14:paraId="1FB1FCA2" w14:textId="5F7EEA50" w:rsidR="006908F9" w:rsidRPr="00A24491" w:rsidRDefault="006908F9" w:rsidP="00D02172">
      <w:pPr>
        <w:pStyle w:val="ListParagraph"/>
        <w:numPr>
          <w:ilvl w:val="0"/>
          <w:numId w:val="6"/>
        </w:numPr>
        <w:spacing w:after="0"/>
        <w:rPr>
          <w:rFonts w:cstheme="minorHAnsi"/>
          <w:sz w:val="24"/>
          <w:szCs w:val="24"/>
        </w:rPr>
      </w:pPr>
      <w:r w:rsidRPr="00A24491">
        <w:rPr>
          <w:rFonts w:cstheme="minorHAnsi"/>
          <w:sz w:val="24"/>
          <w:szCs w:val="24"/>
        </w:rPr>
        <w:t xml:space="preserve">Attend seventy-five percent (75%) of </w:t>
      </w:r>
      <w:r w:rsidR="00FC34A7" w:rsidRPr="00A24491">
        <w:rPr>
          <w:rFonts w:cstheme="minorHAnsi"/>
          <w:sz w:val="24"/>
          <w:szCs w:val="24"/>
        </w:rPr>
        <w:t>regional meetings per year. Board members may attend all 75% of attendance in one region or a combination of regional meetings to total 75% attendance.</w:t>
      </w:r>
      <w:r w:rsidR="0008663B" w:rsidRPr="00A24491">
        <w:rPr>
          <w:rFonts w:cstheme="minorHAnsi"/>
          <w:sz w:val="24"/>
          <w:szCs w:val="24"/>
        </w:rPr>
        <w:t xml:space="preserve"> </w:t>
      </w:r>
    </w:p>
    <w:p w14:paraId="0A359BAF" w14:textId="111CBC21" w:rsidR="006908F9" w:rsidRPr="004B0B23" w:rsidRDefault="006908F9" w:rsidP="00D02172">
      <w:pPr>
        <w:pStyle w:val="ListParagraph"/>
        <w:numPr>
          <w:ilvl w:val="0"/>
          <w:numId w:val="6"/>
        </w:numPr>
        <w:spacing w:after="0"/>
        <w:rPr>
          <w:rFonts w:cstheme="minorHAnsi"/>
          <w:sz w:val="24"/>
          <w:szCs w:val="24"/>
        </w:rPr>
      </w:pPr>
      <w:r w:rsidRPr="00A24491">
        <w:rPr>
          <w:rFonts w:cstheme="minorHAnsi"/>
          <w:sz w:val="24"/>
          <w:szCs w:val="24"/>
        </w:rPr>
        <w:t xml:space="preserve">Attend </w:t>
      </w:r>
      <w:r w:rsidRPr="004B0B23">
        <w:rPr>
          <w:rFonts w:cstheme="minorHAnsi"/>
          <w:sz w:val="24"/>
          <w:szCs w:val="24"/>
        </w:rPr>
        <w:t xml:space="preserve">at least fifty percent (50%) of CoC membership </w:t>
      </w:r>
      <w:r w:rsidR="007445FD" w:rsidRPr="004B0B23">
        <w:rPr>
          <w:rFonts w:cstheme="minorHAnsi"/>
          <w:sz w:val="24"/>
          <w:szCs w:val="24"/>
        </w:rPr>
        <w:t>meetings.</w:t>
      </w:r>
    </w:p>
    <w:p w14:paraId="45A25154" w14:textId="7B106080" w:rsidR="006908F9" w:rsidRPr="004B0B23" w:rsidRDefault="006908F9" w:rsidP="00D02172">
      <w:pPr>
        <w:pStyle w:val="ListParagraph"/>
        <w:numPr>
          <w:ilvl w:val="0"/>
          <w:numId w:val="6"/>
        </w:numPr>
        <w:spacing w:after="0"/>
        <w:rPr>
          <w:rFonts w:cstheme="minorHAnsi"/>
          <w:sz w:val="24"/>
          <w:szCs w:val="24"/>
        </w:rPr>
      </w:pPr>
      <w:r w:rsidRPr="004B0B23">
        <w:rPr>
          <w:rFonts w:cstheme="minorHAnsi"/>
          <w:sz w:val="24"/>
          <w:szCs w:val="24"/>
        </w:rPr>
        <w:t xml:space="preserve">Serve on a committee of the </w:t>
      </w:r>
      <w:r w:rsidR="007445FD" w:rsidRPr="004B0B23">
        <w:rPr>
          <w:rFonts w:cstheme="minorHAnsi"/>
          <w:sz w:val="24"/>
          <w:szCs w:val="24"/>
        </w:rPr>
        <w:t>CoC.</w:t>
      </w:r>
    </w:p>
    <w:p w14:paraId="4837F632" w14:textId="50E0EC90" w:rsidR="006908F9" w:rsidRPr="004B0B23" w:rsidRDefault="006908F9" w:rsidP="00D02172">
      <w:pPr>
        <w:pStyle w:val="ListParagraph"/>
        <w:numPr>
          <w:ilvl w:val="0"/>
          <w:numId w:val="6"/>
        </w:numPr>
        <w:spacing w:after="0"/>
        <w:rPr>
          <w:rFonts w:cstheme="minorHAnsi"/>
          <w:sz w:val="24"/>
          <w:szCs w:val="24"/>
        </w:rPr>
      </w:pPr>
      <w:r w:rsidRPr="004B0B23">
        <w:rPr>
          <w:rFonts w:cstheme="minorHAnsi"/>
          <w:sz w:val="24"/>
          <w:szCs w:val="24"/>
        </w:rPr>
        <w:t>Commit adequate time to fulfill the duties of the board of directors, including participation in CoC committees and workgroups; (8-10 hours per month estimated minimum time commitment for Board members)</w:t>
      </w:r>
    </w:p>
    <w:p w14:paraId="25ECADD6" w14:textId="12AFE96B" w:rsidR="006908F9" w:rsidRPr="004B0B23" w:rsidRDefault="006908F9" w:rsidP="00D02172">
      <w:pPr>
        <w:pStyle w:val="ListParagraph"/>
        <w:numPr>
          <w:ilvl w:val="0"/>
          <w:numId w:val="6"/>
        </w:numPr>
        <w:spacing w:after="0"/>
        <w:rPr>
          <w:rFonts w:cstheme="minorHAnsi"/>
          <w:sz w:val="24"/>
          <w:szCs w:val="24"/>
        </w:rPr>
      </w:pPr>
      <w:r w:rsidRPr="004B0B23">
        <w:rPr>
          <w:rFonts w:cstheme="minorHAnsi"/>
          <w:sz w:val="24"/>
          <w:szCs w:val="24"/>
        </w:rPr>
        <w:t xml:space="preserve">Participate in the activities of the CoC, including the Point-in-Time count, HMIS oversight, strategic planning, advocacy and public education efforts, project and system performance reviews, and the application processes for CoC Homeless Assistance Grants and other funding </w:t>
      </w:r>
      <w:r w:rsidR="007445FD" w:rsidRPr="004B0B23">
        <w:rPr>
          <w:rFonts w:cstheme="minorHAnsi"/>
          <w:sz w:val="24"/>
          <w:szCs w:val="24"/>
        </w:rPr>
        <w:t>proposals.</w:t>
      </w:r>
    </w:p>
    <w:p w14:paraId="03D5C423" w14:textId="1AD78208" w:rsidR="006908F9" w:rsidRPr="004B0B23" w:rsidRDefault="006908F9" w:rsidP="00D02172">
      <w:pPr>
        <w:pStyle w:val="ListParagraph"/>
        <w:numPr>
          <w:ilvl w:val="0"/>
          <w:numId w:val="6"/>
        </w:numPr>
        <w:spacing w:after="0"/>
        <w:rPr>
          <w:rFonts w:cstheme="minorHAnsi"/>
          <w:sz w:val="24"/>
          <w:szCs w:val="24"/>
        </w:rPr>
      </w:pPr>
      <w:r w:rsidRPr="004B0B23">
        <w:rPr>
          <w:rFonts w:cstheme="minorHAnsi"/>
          <w:sz w:val="24"/>
          <w:szCs w:val="24"/>
        </w:rPr>
        <w:t xml:space="preserve">Live, work or represent the population of the MO BoS CoC geographical </w:t>
      </w:r>
      <w:r w:rsidR="007445FD" w:rsidRPr="004B0B23">
        <w:rPr>
          <w:rFonts w:cstheme="minorHAnsi"/>
          <w:sz w:val="24"/>
          <w:szCs w:val="24"/>
        </w:rPr>
        <w:t>area.</w:t>
      </w:r>
    </w:p>
    <w:p w14:paraId="3AD21A94" w14:textId="2E74EA81" w:rsidR="006908F9" w:rsidRPr="004B0B23" w:rsidRDefault="006908F9" w:rsidP="00D02172">
      <w:pPr>
        <w:pStyle w:val="ListParagraph"/>
        <w:numPr>
          <w:ilvl w:val="0"/>
          <w:numId w:val="6"/>
        </w:numPr>
        <w:spacing w:after="0"/>
        <w:rPr>
          <w:rFonts w:cstheme="minorHAnsi"/>
          <w:sz w:val="24"/>
          <w:szCs w:val="24"/>
        </w:rPr>
      </w:pPr>
      <w:r w:rsidRPr="004B0B23">
        <w:rPr>
          <w:rFonts w:cstheme="minorHAnsi"/>
          <w:sz w:val="24"/>
          <w:szCs w:val="24"/>
        </w:rPr>
        <w:lastRenderedPageBreak/>
        <w:t xml:space="preserve">Adhere to policies and procedures of the CoC, and provide feedback for revisions to CoC documentation as required by this </w:t>
      </w:r>
      <w:r w:rsidR="007445FD" w:rsidRPr="004B0B23">
        <w:rPr>
          <w:rFonts w:cstheme="minorHAnsi"/>
          <w:sz w:val="24"/>
          <w:szCs w:val="24"/>
        </w:rPr>
        <w:t>Charter.</w:t>
      </w:r>
    </w:p>
    <w:p w14:paraId="1A665380" w14:textId="1CAD6167" w:rsidR="00D02172" w:rsidRPr="004B0B23" w:rsidRDefault="006908F9" w:rsidP="00D02172">
      <w:pPr>
        <w:pStyle w:val="ListParagraph"/>
        <w:numPr>
          <w:ilvl w:val="0"/>
          <w:numId w:val="6"/>
        </w:numPr>
        <w:spacing w:after="0"/>
        <w:rPr>
          <w:rFonts w:cstheme="minorHAnsi"/>
          <w:sz w:val="24"/>
          <w:szCs w:val="24"/>
        </w:rPr>
      </w:pPr>
      <w:r w:rsidRPr="004B0B23">
        <w:rPr>
          <w:rFonts w:cstheme="minorHAnsi"/>
          <w:sz w:val="24"/>
          <w:szCs w:val="24"/>
        </w:rPr>
        <w:t xml:space="preserve">Aide in recruitment for leadership vacancies in the CoC and provide orientation of members new to the </w:t>
      </w:r>
      <w:r w:rsidR="007445FD" w:rsidRPr="004B0B23">
        <w:rPr>
          <w:rFonts w:cstheme="minorHAnsi"/>
          <w:sz w:val="24"/>
          <w:szCs w:val="24"/>
        </w:rPr>
        <w:t>Board.</w:t>
      </w:r>
    </w:p>
    <w:p w14:paraId="59F3994B" w14:textId="06A4752F" w:rsidR="006908F9" w:rsidRPr="004B0B23" w:rsidRDefault="006908F9" w:rsidP="00D02172">
      <w:pPr>
        <w:pStyle w:val="ListParagraph"/>
        <w:numPr>
          <w:ilvl w:val="0"/>
          <w:numId w:val="6"/>
        </w:numPr>
        <w:spacing w:after="0"/>
        <w:rPr>
          <w:rFonts w:cstheme="minorHAnsi"/>
          <w:sz w:val="24"/>
          <w:szCs w:val="24"/>
        </w:rPr>
      </w:pPr>
      <w:r w:rsidRPr="004B0B23">
        <w:rPr>
          <w:rFonts w:cstheme="minorHAnsi"/>
          <w:sz w:val="24"/>
          <w:szCs w:val="24"/>
        </w:rPr>
        <w:t xml:space="preserve">Turn over pertinent records to successors for </w:t>
      </w:r>
      <w:r w:rsidR="007445FD" w:rsidRPr="004B0B23">
        <w:rPr>
          <w:rFonts w:cstheme="minorHAnsi"/>
          <w:sz w:val="24"/>
          <w:szCs w:val="24"/>
        </w:rPr>
        <w:t>continuity.</w:t>
      </w:r>
    </w:p>
    <w:p w14:paraId="714CB320" w14:textId="65DC18B2" w:rsidR="006908F9" w:rsidRPr="004B0B23" w:rsidRDefault="006908F9" w:rsidP="00D02172">
      <w:pPr>
        <w:pStyle w:val="ListParagraph"/>
        <w:numPr>
          <w:ilvl w:val="0"/>
          <w:numId w:val="6"/>
        </w:numPr>
        <w:spacing w:after="0"/>
        <w:rPr>
          <w:rFonts w:cstheme="minorHAnsi"/>
          <w:sz w:val="24"/>
          <w:szCs w:val="24"/>
        </w:rPr>
      </w:pPr>
      <w:r w:rsidRPr="004B0B23">
        <w:rPr>
          <w:rFonts w:cstheme="minorHAnsi"/>
          <w:sz w:val="24"/>
          <w:szCs w:val="24"/>
        </w:rPr>
        <w:t>Seek input from and report back to the constituency they represent on key issues and strategies and otherwise keep abreast of needs and gaps within the CoC; and</w:t>
      </w:r>
    </w:p>
    <w:p w14:paraId="2680CD82" w14:textId="372E5DCB" w:rsidR="006908F9" w:rsidRPr="004B0B23" w:rsidRDefault="006908F9" w:rsidP="00D02172">
      <w:pPr>
        <w:pStyle w:val="ListParagraph"/>
        <w:numPr>
          <w:ilvl w:val="0"/>
          <w:numId w:val="6"/>
        </w:numPr>
        <w:spacing w:after="0"/>
        <w:rPr>
          <w:rFonts w:cstheme="minorHAnsi"/>
          <w:sz w:val="24"/>
          <w:szCs w:val="24"/>
        </w:rPr>
      </w:pPr>
      <w:r w:rsidRPr="004B0B23">
        <w:rPr>
          <w:rFonts w:cstheme="minorHAnsi"/>
          <w:sz w:val="24"/>
          <w:szCs w:val="24"/>
        </w:rPr>
        <w:t>Research on any specific topic as it relates to the CoC, if required.</w:t>
      </w:r>
    </w:p>
    <w:p w14:paraId="3658C9DF" w14:textId="77777777" w:rsidR="006908F9" w:rsidRPr="004B0B23" w:rsidRDefault="006908F9" w:rsidP="00FB1785">
      <w:pPr>
        <w:spacing w:after="0"/>
        <w:rPr>
          <w:rFonts w:cstheme="minorHAnsi"/>
          <w:sz w:val="24"/>
          <w:szCs w:val="24"/>
        </w:rPr>
      </w:pPr>
    </w:p>
    <w:p w14:paraId="07453B18" w14:textId="77777777" w:rsidR="006908F9" w:rsidRPr="006F72FA" w:rsidRDefault="006908F9" w:rsidP="00FB1785">
      <w:pPr>
        <w:spacing w:after="0"/>
        <w:rPr>
          <w:rFonts w:cstheme="minorHAnsi"/>
          <w:b/>
          <w:bCs/>
          <w:sz w:val="24"/>
          <w:szCs w:val="24"/>
        </w:rPr>
      </w:pPr>
      <w:r w:rsidRPr="006F72FA">
        <w:rPr>
          <w:rFonts w:cstheme="minorHAnsi"/>
          <w:b/>
          <w:bCs/>
          <w:sz w:val="24"/>
          <w:szCs w:val="24"/>
        </w:rPr>
        <w:t>LEADERSHIP OF THE CoC BOARD</w:t>
      </w:r>
    </w:p>
    <w:p w14:paraId="05F8BB59" w14:textId="22EFDA41" w:rsidR="006908F9" w:rsidRPr="00590A7F" w:rsidRDefault="006908F9" w:rsidP="00D02172">
      <w:pPr>
        <w:pStyle w:val="ListParagraph"/>
        <w:numPr>
          <w:ilvl w:val="0"/>
          <w:numId w:val="7"/>
        </w:numPr>
        <w:spacing w:after="0"/>
        <w:rPr>
          <w:rFonts w:cstheme="minorHAnsi"/>
          <w:sz w:val="24"/>
          <w:szCs w:val="24"/>
        </w:rPr>
      </w:pPr>
      <w:r w:rsidRPr="004B0B23">
        <w:rPr>
          <w:rFonts w:cstheme="minorHAnsi"/>
          <w:sz w:val="24"/>
          <w:szCs w:val="24"/>
        </w:rPr>
        <w:t>The Board shall elect a Chair, Vice Chair</w:t>
      </w:r>
      <w:r w:rsidR="00BA2C69">
        <w:rPr>
          <w:rFonts w:cstheme="minorHAnsi"/>
          <w:sz w:val="24"/>
          <w:szCs w:val="24"/>
        </w:rPr>
        <w:t>,</w:t>
      </w:r>
      <w:r w:rsidRPr="004B0B23">
        <w:rPr>
          <w:rFonts w:cstheme="minorHAnsi"/>
          <w:sz w:val="24"/>
          <w:szCs w:val="24"/>
        </w:rPr>
        <w:t xml:space="preserve"> Secretary</w:t>
      </w:r>
      <w:r w:rsidRPr="00A24491">
        <w:rPr>
          <w:rFonts w:cstheme="minorHAnsi"/>
          <w:sz w:val="24"/>
          <w:szCs w:val="24"/>
        </w:rPr>
        <w:t>,</w:t>
      </w:r>
      <w:r w:rsidR="00BA2C69" w:rsidRPr="00A24491">
        <w:rPr>
          <w:rFonts w:cstheme="minorHAnsi"/>
          <w:sz w:val="24"/>
          <w:szCs w:val="24"/>
        </w:rPr>
        <w:t xml:space="preserve"> and two </w:t>
      </w:r>
      <w:r w:rsidR="0008663B" w:rsidRPr="00A24491">
        <w:rPr>
          <w:rFonts w:cstheme="minorHAnsi"/>
          <w:sz w:val="24"/>
          <w:szCs w:val="24"/>
        </w:rPr>
        <w:t>people from the seated CoC Board</w:t>
      </w:r>
      <w:r w:rsidR="00BA2C69" w:rsidRPr="00A24491">
        <w:rPr>
          <w:rFonts w:cstheme="minorHAnsi"/>
          <w:sz w:val="24"/>
          <w:szCs w:val="24"/>
        </w:rPr>
        <w:t>,</w:t>
      </w:r>
      <w:r w:rsidRPr="00A24491">
        <w:rPr>
          <w:rFonts w:cstheme="minorHAnsi"/>
          <w:sz w:val="24"/>
          <w:szCs w:val="24"/>
        </w:rPr>
        <w:t xml:space="preserve"> who comprise the Executive Committee. The Immediate Past Chair may also serve as a member of the Executive Committee </w:t>
      </w:r>
      <w:r w:rsidR="001E17D6" w:rsidRPr="00A24491">
        <w:rPr>
          <w:rFonts w:cstheme="minorHAnsi"/>
          <w:sz w:val="24"/>
          <w:szCs w:val="24"/>
        </w:rPr>
        <w:t xml:space="preserve">at the discretion of the </w:t>
      </w:r>
      <w:r w:rsidR="001E17D6" w:rsidRPr="00590A7F">
        <w:rPr>
          <w:rFonts w:cstheme="minorHAnsi"/>
          <w:sz w:val="24"/>
          <w:szCs w:val="24"/>
        </w:rPr>
        <w:t xml:space="preserve">current Executive Committee. </w:t>
      </w:r>
    </w:p>
    <w:p w14:paraId="3237FE94" w14:textId="0339907D" w:rsidR="006908F9" w:rsidRPr="004B0B23" w:rsidRDefault="006908F9" w:rsidP="00D02172">
      <w:pPr>
        <w:pStyle w:val="ListParagraph"/>
        <w:numPr>
          <w:ilvl w:val="0"/>
          <w:numId w:val="7"/>
        </w:numPr>
        <w:spacing w:after="0"/>
        <w:rPr>
          <w:rFonts w:cstheme="minorHAnsi"/>
          <w:sz w:val="24"/>
          <w:szCs w:val="24"/>
        </w:rPr>
      </w:pPr>
      <w:r w:rsidRPr="004B0B23">
        <w:rPr>
          <w:rFonts w:cstheme="minorHAnsi"/>
          <w:sz w:val="24"/>
          <w:szCs w:val="24"/>
        </w:rPr>
        <w:t>The Board shall utilize the following process for selecting the Executive Committee:</w:t>
      </w:r>
    </w:p>
    <w:p w14:paraId="292E44EA" w14:textId="4312DCD8" w:rsidR="006908F9" w:rsidRPr="004B0B23" w:rsidRDefault="006908F9" w:rsidP="00D02172">
      <w:pPr>
        <w:pStyle w:val="ListParagraph"/>
        <w:numPr>
          <w:ilvl w:val="1"/>
          <w:numId w:val="7"/>
        </w:numPr>
        <w:spacing w:after="0"/>
        <w:rPr>
          <w:rFonts w:cstheme="minorHAnsi"/>
          <w:sz w:val="24"/>
          <w:szCs w:val="24"/>
        </w:rPr>
      </w:pPr>
      <w:r w:rsidRPr="004B0B23">
        <w:rPr>
          <w:rFonts w:cstheme="minorHAnsi"/>
          <w:sz w:val="24"/>
          <w:szCs w:val="24"/>
        </w:rPr>
        <w:t>Nominations shall be solicited from the sitting Board in November.</w:t>
      </w:r>
    </w:p>
    <w:p w14:paraId="6F1693FB" w14:textId="3A29386B" w:rsidR="006908F9" w:rsidRPr="004B0B23" w:rsidRDefault="00CE0001" w:rsidP="00D02172">
      <w:pPr>
        <w:pStyle w:val="ListParagraph"/>
        <w:numPr>
          <w:ilvl w:val="1"/>
          <w:numId w:val="7"/>
        </w:numPr>
        <w:spacing w:after="0"/>
        <w:rPr>
          <w:rFonts w:cstheme="minorHAnsi"/>
          <w:sz w:val="24"/>
          <w:szCs w:val="24"/>
        </w:rPr>
      </w:pPr>
      <w:r w:rsidRPr="004B0B23">
        <w:rPr>
          <w:rFonts w:cstheme="minorHAnsi"/>
          <w:sz w:val="24"/>
          <w:szCs w:val="24"/>
        </w:rPr>
        <w:t>The election</w:t>
      </w:r>
      <w:r w:rsidR="006908F9" w:rsidRPr="004B0B23">
        <w:rPr>
          <w:rFonts w:cstheme="minorHAnsi"/>
          <w:sz w:val="24"/>
          <w:szCs w:val="24"/>
        </w:rPr>
        <w:t xml:space="preserve"> of Officers shall be presented and voted upon at the annual Board meeting in December.</w:t>
      </w:r>
    </w:p>
    <w:p w14:paraId="3A89C98F" w14:textId="77777777" w:rsidR="00F148E4" w:rsidRPr="00A24491" w:rsidRDefault="006908F9" w:rsidP="00F148E4">
      <w:pPr>
        <w:pStyle w:val="ListParagraph"/>
        <w:numPr>
          <w:ilvl w:val="1"/>
          <w:numId w:val="7"/>
        </w:numPr>
        <w:spacing w:after="0"/>
        <w:rPr>
          <w:rFonts w:cstheme="minorHAnsi"/>
          <w:sz w:val="24"/>
          <w:szCs w:val="24"/>
        </w:rPr>
      </w:pPr>
      <w:r w:rsidRPr="00A24491">
        <w:rPr>
          <w:rFonts w:cstheme="minorHAnsi"/>
          <w:sz w:val="24"/>
          <w:szCs w:val="24"/>
        </w:rPr>
        <w:t>The Executive Committee shall be elected by the Board for a two-year</w:t>
      </w:r>
      <w:r w:rsidR="001E17D6" w:rsidRPr="00A24491">
        <w:rPr>
          <w:rFonts w:cstheme="minorHAnsi"/>
          <w:sz w:val="24"/>
          <w:szCs w:val="24"/>
        </w:rPr>
        <w:t xml:space="preserve"> </w:t>
      </w:r>
      <w:r w:rsidRPr="00A24491">
        <w:rPr>
          <w:rFonts w:cstheme="minorHAnsi"/>
          <w:sz w:val="24"/>
          <w:szCs w:val="24"/>
        </w:rPr>
        <w:t>(2) term.</w:t>
      </w:r>
    </w:p>
    <w:p w14:paraId="67A56257" w14:textId="10ECB86D" w:rsidR="00E01621" w:rsidRPr="00A24491" w:rsidRDefault="00E01621" w:rsidP="00F148E4">
      <w:pPr>
        <w:pStyle w:val="ListParagraph"/>
        <w:numPr>
          <w:ilvl w:val="1"/>
          <w:numId w:val="7"/>
        </w:numPr>
        <w:spacing w:after="0"/>
        <w:rPr>
          <w:rFonts w:cstheme="minorHAnsi"/>
          <w:sz w:val="24"/>
          <w:szCs w:val="24"/>
        </w:rPr>
      </w:pPr>
      <w:r w:rsidRPr="00A24491">
        <w:rPr>
          <w:rFonts w:cstheme="minorHAnsi"/>
          <w:sz w:val="24"/>
          <w:szCs w:val="24"/>
        </w:rPr>
        <w:t>The two non-officer positions of the Executive Committee may be voted on at any board meeting where there are vacancies.</w:t>
      </w:r>
    </w:p>
    <w:p w14:paraId="22574EB4" w14:textId="0B8CD457" w:rsidR="00E01621" w:rsidRPr="00A24491" w:rsidRDefault="00E01621" w:rsidP="00F148E4">
      <w:pPr>
        <w:pStyle w:val="ListParagraph"/>
        <w:numPr>
          <w:ilvl w:val="1"/>
          <w:numId w:val="7"/>
        </w:numPr>
        <w:spacing w:after="0"/>
        <w:rPr>
          <w:rFonts w:cstheme="minorHAnsi"/>
          <w:sz w:val="24"/>
          <w:szCs w:val="24"/>
        </w:rPr>
      </w:pPr>
      <w:r w:rsidRPr="00A24491">
        <w:rPr>
          <w:rFonts w:cstheme="minorHAnsi"/>
          <w:sz w:val="24"/>
          <w:szCs w:val="24"/>
        </w:rPr>
        <w:t>Individuals may serve unlimited terms on the Executive Committee through the election process.</w:t>
      </w:r>
    </w:p>
    <w:p w14:paraId="685C504E" w14:textId="2EA018E0" w:rsidR="006908F9" w:rsidRPr="00A24491" w:rsidRDefault="006908F9" w:rsidP="00D02172">
      <w:pPr>
        <w:pStyle w:val="ListParagraph"/>
        <w:numPr>
          <w:ilvl w:val="1"/>
          <w:numId w:val="7"/>
        </w:numPr>
        <w:spacing w:after="0"/>
        <w:rPr>
          <w:rFonts w:cstheme="minorHAnsi"/>
          <w:sz w:val="24"/>
          <w:szCs w:val="24"/>
        </w:rPr>
      </w:pPr>
      <w:r w:rsidRPr="00A24491">
        <w:rPr>
          <w:rFonts w:cstheme="minorHAnsi"/>
          <w:sz w:val="24"/>
          <w:szCs w:val="24"/>
        </w:rPr>
        <w:t>At least every five (5) years, the CoC membership will review, update and vote on this process.</w:t>
      </w:r>
    </w:p>
    <w:p w14:paraId="1A897D5C" w14:textId="1B5B6120" w:rsidR="00E01621" w:rsidRPr="00A24491" w:rsidRDefault="00E01621" w:rsidP="00E01621">
      <w:pPr>
        <w:pStyle w:val="ListParagraph"/>
        <w:numPr>
          <w:ilvl w:val="0"/>
          <w:numId w:val="7"/>
        </w:numPr>
        <w:spacing w:after="0"/>
        <w:rPr>
          <w:rFonts w:cstheme="minorHAnsi"/>
          <w:sz w:val="24"/>
          <w:szCs w:val="24"/>
        </w:rPr>
      </w:pPr>
      <w:r w:rsidRPr="00A24491">
        <w:rPr>
          <w:rFonts w:cstheme="minorHAnsi"/>
          <w:sz w:val="24"/>
          <w:szCs w:val="24"/>
        </w:rPr>
        <w:t>To stagger leadership positions, Chair and Vice Chair will be elected in even years. Secretary and two board members are elected in odd years.</w:t>
      </w:r>
    </w:p>
    <w:p w14:paraId="3881BA3F" w14:textId="77777777" w:rsidR="006908F9" w:rsidRPr="004B0B23" w:rsidRDefault="006908F9" w:rsidP="00FB1785">
      <w:pPr>
        <w:spacing w:after="0"/>
        <w:rPr>
          <w:rFonts w:cstheme="minorHAnsi"/>
          <w:sz w:val="24"/>
          <w:szCs w:val="24"/>
        </w:rPr>
      </w:pPr>
    </w:p>
    <w:p w14:paraId="63D2CAAB" w14:textId="77777777" w:rsidR="006908F9" w:rsidRPr="009410D8" w:rsidRDefault="006908F9" w:rsidP="006F72FA">
      <w:pPr>
        <w:spacing w:after="0"/>
        <w:jc w:val="center"/>
        <w:rPr>
          <w:rFonts w:cstheme="minorHAnsi"/>
          <w:b/>
          <w:bCs/>
          <w:sz w:val="24"/>
          <w:szCs w:val="24"/>
        </w:rPr>
      </w:pPr>
      <w:r w:rsidRPr="009410D8">
        <w:rPr>
          <w:rFonts w:cstheme="minorHAnsi"/>
          <w:b/>
          <w:bCs/>
          <w:sz w:val="24"/>
          <w:szCs w:val="24"/>
        </w:rPr>
        <w:t>DUTIES OF THE EXECUTIVE COMMITTEE</w:t>
      </w:r>
    </w:p>
    <w:p w14:paraId="63D57D43" w14:textId="77777777" w:rsidR="006908F9" w:rsidRPr="004B0B23" w:rsidRDefault="006908F9" w:rsidP="00FB1785">
      <w:pPr>
        <w:spacing w:after="0"/>
        <w:rPr>
          <w:rFonts w:cstheme="minorHAnsi"/>
          <w:sz w:val="24"/>
          <w:szCs w:val="24"/>
        </w:rPr>
      </w:pPr>
      <w:r w:rsidRPr="004B0B23">
        <w:rPr>
          <w:rFonts w:cstheme="minorHAnsi"/>
          <w:sz w:val="24"/>
          <w:szCs w:val="24"/>
        </w:rPr>
        <w:t>The Chair shall:</w:t>
      </w:r>
    </w:p>
    <w:p w14:paraId="6C7201E8" w14:textId="77777777" w:rsidR="00CE0001" w:rsidRDefault="006908F9" w:rsidP="003906D1">
      <w:pPr>
        <w:pStyle w:val="ListParagraph"/>
        <w:numPr>
          <w:ilvl w:val="0"/>
          <w:numId w:val="8"/>
        </w:numPr>
        <w:spacing w:after="0"/>
        <w:rPr>
          <w:rFonts w:cstheme="minorHAnsi"/>
          <w:sz w:val="24"/>
          <w:szCs w:val="24"/>
        </w:rPr>
      </w:pPr>
      <w:r w:rsidRPr="00CE0001">
        <w:rPr>
          <w:rFonts w:cstheme="minorHAnsi"/>
          <w:sz w:val="24"/>
          <w:szCs w:val="24"/>
        </w:rPr>
        <w:t xml:space="preserve">Facilitate Board </w:t>
      </w:r>
      <w:r w:rsidR="00CE0001" w:rsidRPr="00CE0001">
        <w:rPr>
          <w:rFonts w:cstheme="minorHAnsi"/>
          <w:sz w:val="24"/>
          <w:szCs w:val="24"/>
        </w:rPr>
        <w:t>Meetings</w:t>
      </w:r>
      <w:r w:rsidR="00CE0001">
        <w:rPr>
          <w:rFonts w:cstheme="minorHAnsi"/>
          <w:sz w:val="24"/>
          <w:szCs w:val="24"/>
        </w:rPr>
        <w:t>,</w:t>
      </w:r>
    </w:p>
    <w:p w14:paraId="1D1E98A0" w14:textId="221660B1" w:rsidR="006908F9" w:rsidRPr="00CE0001" w:rsidRDefault="006908F9" w:rsidP="003906D1">
      <w:pPr>
        <w:pStyle w:val="ListParagraph"/>
        <w:numPr>
          <w:ilvl w:val="0"/>
          <w:numId w:val="8"/>
        </w:numPr>
        <w:spacing w:after="0"/>
        <w:rPr>
          <w:rFonts w:cstheme="minorHAnsi"/>
          <w:sz w:val="24"/>
          <w:szCs w:val="24"/>
        </w:rPr>
      </w:pPr>
      <w:r w:rsidRPr="00CE0001">
        <w:rPr>
          <w:rFonts w:cstheme="minorHAnsi"/>
          <w:sz w:val="24"/>
          <w:szCs w:val="24"/>
        </w:rPr>
        <w:t xml:space="preserve">Act as a spokesperson for the </w:t>
      </w:r>
      <w:r w:rsidR="00CE0001" w:rsidRPr="00CE0001">
        <w:rPr>
          <w:rFonts w:cstheme="minorHAnsi"/>
          <w:sz w:val="24"/>
          <w:szCs w:val="24"/>
        </w:rPr>
        <w:t>Board</w:t>
      </w:r>
      <w:r w:rsidR="00CE0001">
        <w:rPr>
          <w:rFonts w:cstheme="minorHAnsi"/>
          <w:sz w:val="24"/>
          <w:szCs w:val="24"/>
        </w:rPr>
        <w:t>,</w:t>
      </w:r>
    </w:p>
    <w:p w14:paraId="39D1E8C0" w14:textId="7D0B54F8" w:rsidR="006908F9" w:rsidRDefault="006908F9" w:rsidP="00007F6D">
      <w:pPr>
        <w:pStyle w:val="ListParagraph"/>
        <w:numPr>
          <w:ilvl w:val="0"/>
          <w:numId w:val="8"/>
        </w:numPr>
        <w:spacing w:after="0"/>
        <w:rPr>
          <w:rFonts w:cstheme="minorHAnsi"/>
          <w:sz w:val="24"/>
          <w:szCs w:val="24"/>
        </w:rPr>
      </w:pPr>
      <w:r w:rsidRPr="004B0B23">
        <w:rPr>
          <w:rFonts w:cstheme="minorHAnsi"/>
          <w:sz w:val="24"/>
          <w:szCs w:val="24"/>
        </w:rPr>
        <w:t>Schedule meetings</w:t>
      </w:r>
      <w:r w:rsidR="00F00C28">
        <w:rPr>
          <w:rFonts w:cstheme="minorHAnsi"/>
          <w:sz w:val="24"/>
          <w:szCs w:val="24"/>
        </w:rPr>
        <w:t>,</w:t>
      </w:r>
    </w:p>
    <w:p w14:paraId="6673434C" w14:textId="2D3EC41C" w:rsidR="00E01621" w:rsidRPr="00A24491" w:rsidRDefault="00E01621" w:rsidP="00007F6D">
      <w:pPr>
        <w:pStyle w:val="ListParagraph"/>
        <w:numPr>
          <w:ilvl w:val="0"/>
          <w:numId w:val="8"/>
        </w:numPr>
        <w:spacing w:after="0"/>
        <w:rPr>
          <w:rFonts w:cstheme="minorHAnsi"/>
          <w:sz w:val="24"/>
          <w:szCs w:val="24"/>
        </w:rPr>
      </w:pPr>
      <w:r w:rsidRPr="00A24491">
        <w:rPr>
          <w:rFonts w:cstheme="minorHAnsi"/>
          <w:sz w:val="24"/>
          <w:szCs w:val="24"/>
        </w:rPr>
        <w:t>Develop the agenda for meetings,</w:t>
      </w:r>
    </w:p>
    <w:p w14:paraId="44DAD12F" w14:textId="23DB5DC7" w:rsidR="006908F9" w:rsidRPr="004B0B23" w:rsidRDefault="006908F9" w:rsidP="00007F6D">
      <w:pPr>
        <w:pStyle w:val="ListParagraph"/>
        <w:numPr>
          <w:ilvl w:val="0"/>
          <w:numId w:val="8"/>
        </w:numPr>
        <w:spacing w:after="0"/>
        <w:rPr>
          <w:rFonts w:cstheme="minorHAnsi"/>
          <w:sz w:val="24"/>
          <w:szCs w:val="24"/>
        </w:rPr>
      </w:pPr>
      <w:r w:rsidRPr="004B0B23">
        <w:rPr>
          <w:rFonts w:cstheme="minorHAnsi"/>
          <w:sz w:val="24"/>
          <w:szCs w:val="24"/>
        </w:rPr>
        <w:t>Ensure other officers perform duties as assigned</w:t>
      </w:r>
      <w:r w:rsidR="00F00C28">
        <w:rPr>
          <w:rFonts w:cstheme="minorHAnsi"/>
          <w:sz w:val="24"/>
          <w:szCs w:val="24"/>
        </w:rPr>
        <w:t>,</w:t>
      </w:r>
    </w:p>
    <w:p w14:paraId="1997E433" w14:textId="49423617" w:rsidR="006908F9" w:rsidRPr="004B0B23" w:rsidRDefault="006908F9" w:rsidP="00007F6D">
      <w:pPr>
        <w:pStyle w:val="ListParagraph"/>
        <w:numPr>
          <w:ilvl w:val="0"/>
          <w:numId w:val="8"/>
        </w:numPr>
        <w:spacing w:after="0"/>
        <w:rPr>
          <w:rFonts w:cstheme="minorHAnsi"/>
          <w:sz w:val="24"/>
          <w:szCs w:val="24"/>
        </w:rPr>
      </w:pPr>
      <w:r w:rsidRPr="004B0B23">
        <w:rPr>
          <w:rFonts w:cstheme="minorHAnsi"/>
          <w:sz w:val="24"/>
          <w:szCs w:val="24"/>
        </w:rPr>
        <w:t>Assign members of the Board to a committee</w:t>
      </w:r>
      <w:r w:rsidR="00F00C28">
        <w:rPr>
          <w:rFonts w:cstheme="minorHAnsi"/>
          <w:sz w:val="24"/>
          <w:szCs w:val="24"/>
        </w:rPr>
        <w:t>,</w:t>
      </w:r>
    </w:p>
    <w:p w14:paraId="731A301F" w14:textId="77777777" w:rsidR="006908F9" w:rsidRPr="004B0B23" w:rsidRDefault="006908F9" w:rsidP="00FB1785">
      <w:pPr>
        <w:spacing w:after="0"/>
        <w:rPr>
          <w:rFonts w:cstheme="minorHAnsi"/>
          <w:sz w:val="24"/>
          <w:szCs w:val="24"/>
        </w:rPr>
      </w:pPr>
      <w:r w:rsidRPr="004B0B23">
        <w:rPr>
          <w:rFonts w:cstheme="minorHAnsi"/>
          <w:sz w:val="24"/>
          <w:szCs w:val="24"/>
        </w:rPr>
        <w:t xml:space="preserve"> </w:t>
      </w:r>
    </w:p>
    <w:p w14:paraId="68A1F720" w14:textId="77777777" w:rsidR="006908F9" w:rsidRPr="004B0B23" w:rsidRDefault="006908F9" w:rsidP="00FB1785">
      <w:pPr>
        <w:spacing w:after="0"/>
        <w:rPr>
          <w:rFonts w:cstheme="minorHAnsi"/>
          <w:sz w:val="24"/>
          <w:szCs w:val="24"/>
        </w:rPr>
      </w:pPr>
      <w:r w:rsidRPr="004B0B23">
        <w:rPr>
          <w:rFonts w:cstheme="minorHAnsi"/>
          <w:sz w:val="24"/>
          <w:szCs w:val="24"/>
        </w:rPr>
        <w:t>The Vice-Chair shall:</w:t>
      </w:r>
    </w:p>
    <w:p w14:paraId="28928063" w14:textId="0AC0C1BF" w:rsidR="006908F9" w:rsidRPr="004B0B23" w:rsidRDefault="006908F9" w:rsidP="00007F6D">
      <w:pPr>
        <w:pStyle w:val="ListParagraph"/>
        <w:numPr>
          <w:ilvl w:val="0"/>
          <w:numId w:val="9"/>
        </w:numPr>
        <w:spacing w:after="0"/>
        <w:rPr>
          <w:rFonts w:cstheme="minorHAnsi"/>
          <w:sz w:val="24"/>
          <w:szCs w:val="24"/>
        </w:rPr>
      </w:pPr>
      <w:r w:rsidRPr="004B0B23">
        <w:rPr>
          <w:rFonts w:cstheme="minorHAnsi"/>
          <w:sz w:val="24"/>
          <w:szCs w:val="24"/>
        </w:rPr>
        <w:t>Fulfill the duties of the Executive Committee when the Chair or Secretary are unavailable</w:t>
      </w:r>
      <w:r w:rsidR="00F00C28">
        <w:rPr>
          <w:rFonts w:cstheme="minorHAnsi"/>
          <w:sz w:val="24"/>
          <w:szCs w:val="24"/>
        </w:rPr>
        <w:t>,</w:t>
      </w:r>
    </w:p>
    <w:p w14:paraId="17540FD0" w14:textId="3DC64120" w:rsidR="006908F9" w:rsidRPr="004B0B23" w:rsidRDefault="006908F9" w:rsidP="00007F6D">
      <w:pPr>
        <w:pStyle w:val="ListParagraph"/>
        <w:numPr>
          <w:ilvl w:val="0"/>
          <w:numId w:val="9"/>
        </w:numPr>
        <w:spacing w:after="0"/>
        <w:rPr>
          <w:rFonts w:cstheme="minorHAnsi"/>
          <w:sz w:val="24"/>
          <w:szCs w:val="24"/>
        </w:rPr>
      </w:pPr>
      <w:r w:rsidRPr="004B0B23">
        <w:rPr>
          <w:rFonts w:cstheme="minorHAnsi"/>
          <w:sz w:val="24"/>
          <w:szCs w:val="24"/>
        </w:rPr>
        <w:t>Serve as Interim Chair should the Chair resign or leave office; and</w:t>
      </w:r>
    </w:p>
    <w:p w14:paraId="0EEF5ABC" w14:textId="6C38A613" w:rsidR="006908F9" w:rsidRPr="004B0B23" w:rsidRDefault="006908F9" w:rsidP="00007F6D">
      <w:pPr>
        <w:pStyle w:val="ListParagraph"/>
        <w:numPr>
          <w:ilvl w:val="0"/>
          <w:numId w:val="9"/>
        </w:numPr>
        <w:spacing w:after="0"/>
        <w:rPr>
          <w:rFonts w:cstheme="minorHAnsi"/>
          <w:sz w:val="24"/>
          <w:szCs w:val="24"/>
        </w:rPr>
      </w:pPr>
      <w:r w:rsidRPr="004B0B23">
        <w:rPr>
          <w:rFonts w:cstheme="minorHAnsi"/>
          <w:sz w:val="24"/>
          <w:szCs w:val="24"/>
        </w:rPr>
        <w:t>Coordinate with committee chairs to ensure workplans are implemented.</w:t>
      </w:r>
    </w:p>
    <w:p w14:paraId="0F788C4E" w14:textId="77777777" w:rsidR="006908F9" w:rsidRPr="004B0B23" w:rsidRDefault="006908F9" w:rsidP="00FB1785">
      <w:pPr>
        <w:spacing w:after="0"/>
        <w:rPr>
          <w:rFonts w:cstheme="minorHAnsi"/>
          <w:sz w:val="24"/>
          <w:szCs w:val="24"/>
        </w:rPr>
      </w:pPr>
    </w:p>
    <w:p w14:paraId="1EAB540B" w14:textId="77777777" w:rsidR="006908F9" w:rsidRPr="004B0B23" w:rsidRDefault="006908F9" w:rsidP="00FB1785">
      <w:pPr>
        <w:spacing w:after="0"/>
        <w:rPr>
          <w:rFonts w:cstheme="minorHAnsi"/>
          <w:sz w:val="24"/>
          <w:szCs w:val="24"/>
        </w:rPr>
      </w:pPr>
      <w:r w:rsidRPr="004B0B23">
        <w:rPr>
          <w:rFonts w:cstheme="minorHAnsi"/>
          <w:sz w:val="24"/>
          <w:szCs w:val="24"/>
        </w:rPr>
        <w:t>The Secretary shall:</w:t>
      </w:r>
    </w:p>
    <w:p w14:paraId="2DC3FD51" w14:textId="42669562" w:rsidR="006908F9" w:rsidRPr="00E01621" w:rsidRDefault="006908F9" w:rsidP="00007F6D">
      <w:pPr>
        <w:pStyle w:val="ListParagraph"/>
        <w:numPr>
          <w:ilvl w:val="0"/>
          <w:numId w:val="10"/>
        </w:numPr>
        <w:spacing w:after="0"/>
        <w:rPr>
          <w:rFonts w:cstheme="minorHAnsi"/>
          <w:sz w:val="24"/>
          <w:szCs w:val="24"/>
        </w:rPr>
      </w:pPr>
      <w:r w:rsidRPr="004B0B23">
        <w:rPr>
          <w:rFonts w:cstheme="minorHAnsi"/>
          <w:sz w:val="24"/>
          <w:szCs w:val="24"/>
        </w:rPr>
        <w:t xml:space="preserve">Record meeting minutes and motions, 2nds, and votes. Ensure all Board and CoC meeting minutes and voting results will be recorded and maintained by the </w:t>
      </w:r>
      <w:r w:rsidR="00ED3DF4" w:rsidRPr="00E01621">
        <w:rPr>
          <w:rFonts w:cstheme="minorHAnsi"/>
          <w:sz w:val="24"/>
          <w:szCs w:val="24"/>
        </w:rPr>
        <w:t>independent</w:t>
      </w:r>
      <w:r w:rsidR="00F148E4" w:rsidRPr="00E01621">
        <w:rPr>
          <w:rFonts w:cstheme="minorHAnsi"/>
          <w:sz w:val="24"/>
          <w:szCs w:val="24"/>
        </w:rPr>
        <w:t xml:space="preserve"> contractors.</w:t>
      </w:r>
    </w:p>
    <w:p w14:paraId="52D9E5AA" w14:textId="179857CE" w:rsidR="006908F9" w:rsidRPr="004B0B23" w:rsidRDefault="006908F9" w:rsidP="00007F6D">
      <w:pPr>
        <w:pStyle w:val="ListParagraph"/>
        <w:numPr>
          <w:ilvl w:val="0"/>
          <w:numId w:val="10"/>
        </w:numPr>
        <w:spacing w:after="0"/>
        <w:rPr>
          <w:rFonts w:cstheme="minorHAnsi"/>
          <w:sz w:val="24"/>
          <w:szCs w:val="24"/>
        </w:rPr>
      </w:pPr>
      <w:r w:rsidRPr="004B0B23">
        <w:rPr>
          <w:rFonts w:cstheme="minorHAnsi"/>
          <w:sz w:val="24"/>
          <w:szCs w:val="24"/>
        </w:rPr>
        <w:t>Ensure that all books, records, lists and information, or duplicates, required to be maintained at the registered office of the Collaborative Applicant are so maintained and safeguarded</w:t>
      </w:r>
      <w:r w:rsidR="00F00C28">
        <w:rPr>
          <w:rFonts w:cstheme="minorHAnsi"/>
          <w:sz w:val="24"/>
          <w:szCs w:val="24"/>
        </w:rPr>
        <w:t>,</w:t>
      </w:r>
    </w:p>
    <w:p w14:paraId="0C4C916A" w14:textId="42C1BC90" w:rsidR="006908F9" w:rsidRPr="004B0B23" w:rsidRDefault="006908F9" w:rsidP="00007F6D">
      <w:pPr>
        <w:pStyle w:val="ListParagraph"/>
        <w:numPr>
          <w:ilvl w:val="0"/>
          <w:numId w:val="10"/>
        </w:numPr>
        <w:spacing w:after="0"/>
        <w:rPr>
          <w:rFonts w:cstheme="minorHAnsi"/>
          <w:sz w:val="24"/>
          <w:szCs w:val="24"/>
        </w:rPr>
      </w:pPr>
      <w:r w:rsidRPr="004B0B23">
        <w:rPr>
          <w:rFonts w:cstheme="minorHAnsi"/>
          <w:sz w:val="24"/>
          <w:szCs w:val="24"/>
        </w:rPr>
        <w:t>Provide Board and CoC meeting notices as required by law and the Governance Charter; and</w:t>
      </w:r>
    </w:p>
    <w:p w14:paraId="70733D23" w14:textId="46DFF237" w:rsidR="006908F9" w:rsidRPr="004B0B23" w:rsidRDefault="006908F9" w:rsidP="00007F6D">
      <w:pPr>
        <w:pStyle w:val="ListParagraph"/>
        <w:numPr>
          <w:ilvl w:val="0"/>
          <w:numId w:val="10"/>
        </w:numPr>
        <w:spacing w:after="0"/>
        <w:rPr>
          <w:rFonts w:cstheme="minorHAnsi"/>
          <w:sz w:val="24"/>
          <w:szCs w:val="24"/>
        </w:rPr>
      </w:pPr>
      <w:r w:rsidRPr="004B0B23">
        <w:rPr>
          <w:rFonts w:cstheme="minorHAnsi"/>
          <w:sz w:val="24"/>
          <w:szCs w:val="24"/>
        </w:rPr>
        <w:t>Perform such other duties as assigned.</w:t>
      </w:r>
    </w:p>
    <w:p w14:paraId="0FFD594F" w14:textId="0120DEC7" w:rsidR="006908F9" w:rsidRPr="00E01621" w:rsidRDefault="006908F9" w:rsidP="00007F6D">
      <w:pPr>
        <w:pStyle w:val="ListParagraph"/>
        <w:numPr>
          <w:ilvl w:val="0"/>
          <w:numId w:val="10"/>
        </w:numPr>
        <w:spacing w:after="0"/>
        <w:rPr>
          <w:rFonts w:cstheme="minorHAnsi"/>
          <w:sz w:val="24"/>
          <w:szCs w:val="24"/>
        </w:rPr>
      </w:pPr>
      <w:r w:rsidRPr="004B0B23">
        <w:rPr>
          <w:rFonts w:cstheme="minorHAnsi"/>
          <w:sz w:val="24"/>
          <w:szCs w:val="24"/>
        </w:rPr>
        <w:t xml:space="preserve">Some, </w:t>
      </w:r>
      <w:r w:rsidR="00886B98" w:rsidRPr="004B0B23">
        <w:rPr>
          <w:rFonts w:cstheme="minorHAnsi"/>
          <w:sz w:val="24"/>
          <w:szCs w:val="24"/>
        </w:rPr>
        <w:t>all,</w:t>
      </w:r>
      <w:r w:rsidRPr="004B0B23">
        <w:rPr>
          <w:rFonts w:cstheme="minorHAnsi"/>
          <w:sz w:val="24"/>
          <w:szCs w:val="24"/>
        </w:rPr>
        <w:t xml:space="preserve"> or any of these duties may be delegated to the </w:t>
      </w:r>
      <w:r w:rsidR="00F148E4" w:rsidRPr="00E01621">
        <w:rPr>
          <w:rFonts w:cstheme="minorHAnsi"/>
          <w:sz w:val="24"/>
          <w:szCs w:val="24"/>
        </w:rPr>
        <w:t>independent contractors.</w:t>
      </w:r>
    </w:p>
    <w:p w14:paraId="0557ED44" w14:textId="77777777" w:rsidR="006908F9" w:rsidRPr="004B0B23" w:rsidRDefault="006908F9" w:rsidP="00FB1785">
      <w:pPr>
        <w:spacing w:after="0"/>
        <w:rPr>
          <w:rFonts w:cstheme="minorHAnsi"/>
          <w:sz w:val="24"/>
          <w:szCs w:val="24"/>
        </w:rPr>
      </w:pPr>
    </w:p>
    <w:p w14:paraId="1935FAB5" w14:textId="2333B133" w:rsidR="006908F9" w:rsidRPr="00590A7F" w:rsidRDefault="006908F9" w:rsidP="00FB1785">
      <w:pPr>
        <w:spacing w:after="0"/>
        <w:rPr>
          <w:rFonts w:cstheme="minorHAnsi"/>
          <w:sz w:val="24"/>
          <w:szCs w:val="24"/>
        </w:rPr>
      </w:pPr>
      <w:r w:rsidRPr="004B0B23">
        <w:rPr>
          <w:rFonts w:cstheme="minorHAnsi"/>
          <w:sz w:val="24"/>
          <w:szCs w:val="24"/>
        </w:rPr>
        <w:t>The Immediate Past Chair shall</w:t>
      </w:r>
      <w:r w:rsidR="00BC0CC7" w:rsidRPr="004B0B23">
        <w:rPr>
          <w:rFonts w:cstheme="minorHAnsi"/>
          <w:sz w:val="24"/>
          <w:szCs w:val="24"/>
        </w:rPr>
        <w:t xml:space="preserve"> </w:t>
      </w:r>
      <w:r w:rsidR="00BC0CC7" w:rsidRPr="00590A7F">
        <w:rPr>
          <w:rFonts w:cstheme="minorHAnsi"/>
          <w:sz w:val="24"/>
          <w:szCs w:val="24"/>
        </w:rPr>
        <w:t>serve in assisting with the following duties as invited by the Executive Committee:</w:t>
      </w:r>
    </w:p>
    <w:p w14:paraId="63FF11F1" w14:textId="1B6D5346" w:rsidR="007C6575" w:rsidRPr="00590A7F" w:rsidRDefault="006908F9" w:rsidP="007C6575">
      <w:pPr>
        <w:pStyle w:val="ListParagraph"/>
        <w:numPr>
          <w:ilvl w:val="0"/>
          <w:numId w:val="11"/>
        </w:numPr>
        <w:spacing w:after="0"/>
        <w:rPr>
          <w:rFonts w:cstheme="minorHAnsi"/>
          <w:sz w:val="24"/>
          <w:szCs w:val="24"/>
        </w:rPr>
      </w:pPr>
      <w:r w:rsidRPr="00590A7F">
        <w:rPr>
          <w:rFonts w:cstheme="minorHAnsi"/>
          <w:sz w:val="24"/>
          <w:szCs w:val="24"/>
        </w:rPr>
        <w:t xml:space="preserve">Attend Executive Committee </w:t>
      </w:r>
      <w:r w:rsidR="00AF117F" w:rsidRPr="00590A7F">
        <w:rPr>
          <w:rFonts w:cstheme="minorHAnsi"/>
          <w:sz w:val="24"/>
          <w:szCs w:val="24"/>
        </w:rPr>
        <w:t>meetings,</w:t>
      </w:r>
    </w:p>
    <w:p w14:paraId="1161A59A" w14:textId="4C206D1C" w:rsidR="006908F9" w:rsidRPr="00590A7F" w:rsidRDefault="006908F9" w:rsidP="00007F6D">
      <w:pPr>
        <w:pStyle w:val="ListParagraph"/>
        <w:numPr>
          <w:ilvl w:val="0"/>
          <w:numId w:val="11"/>
        </w:numPr>
        <w:spacing w:after="0"/>
        <w:rPr>
          <w:rFonts w:cstheme="minorHAnsi"/>
          <w:sz w:val="24"/>
          <w:szCs w:val="24"/>
        </w:rPr>
      </w:pPr>
      <w:r w:rsidRPr="00590A7F">
        <w:rPr>
          <w:rFonts w:cstheme="minorHAnsi"/>
          <w:sz w:val="24"/>
          <w:szCs w:val="24"/>
        </w:rPr>
        <w:t>Participate in Executive Committee emails</w:t>
      </w:r>
      <w:r w:rsidR="00AF117F" w:rsidRPr="00590A7F">
        <w:rPr>
          <w:rFonts w:cstheme="minorHAnsi"/>
          <w:sz w:val="24"/>
          <w:szCs w:val="24"/>
        </w:rPr>
        <w:t>,</w:t>
      </w:r>
    </w:p>
    <w:p w14:paraId="6A1AC6CE" w14:textId="1306AC5B" w:rsidR="006908F9" w:rsidRPr="00590A7F" w:rsidRDefault="006908F9" w:rsidP="00007F6D">
      <w:pPr>
        <w:pStyle w:val="ListParagraph"/>
        <w:numPr>
          <w:ilvl w:val="0"/>
          <w:numId w:val="11"/>
        </w:numPr>
        <w:spacing w:after="0"/>
        <w:rPr>
          <w:rFonts w:cstheme="minorHAnsi"/>
          <w:sz w:val="24"/>
          <w:szCs w:val="24"/>
        </w:rPr>
      </w:pPr>
      <w:r w:rsidRPr="00590A7F">
        <w:rPr>
          <w:rFonts w:cstheme="minorHAnsi"/>
          <w:sz w:val="24"/>
          <w:szCs w:val="24"/>
        </w:rPr>
        <w:t>Contribute to discussions with historical information and leadership</w:t>
      </w:r>
      <w:r w:rsidR="00AF117F" w:rsidRPr="00590A7F">
        <w:rPr>
          <w:rFonts w:cstheme="minorHAnsi"/>
          <w:sz w:val="24"/>
          <w:szCs w:val="24"/>
        </w:rPr>
        <w:t>.</w:t>
      </w:r>
    </w:p>
    <w:p w14:paraId="3F277B5E" w14:textId="77777777" w:rsidR="00553BF6" w:rsidRPr="00590A7F" w:rsidRDefault="00553BF6" w:rsidP="00553BF6">
      <w:pPr>
        <w:spacing w:after="0"/>
        <w:rPr>
          <w:rFonts w:cstheme="minorHAnsi"/>
          <w:sz w:val="24"/>
          <w:szCs w:val="24"/>
        </w:rPr>
      </w:pPr>
    </w:p>
    <w:p w14:paraId="165E5CF9" w14:textId="0CB6F173" w:rsidR="00553BF6" w:rsidRPr="00590A7F" w:rsidRDefault="00553BF6" w:rsidP="00553BF6">
      <w:pPr>
        <w:spacing w:after="0"/>
        <w:rPr>
          <w:rFonts w:cstheme="minorHAnsi"/>
          <w:sz w:val="24"/>
          <w:szCs w:val="24"/>
        </w:rPr>
      </w:pPr>
      <w:r w:rsidRPr="00590A7F">
        <w:rPr>
          <w:rFonts w:cstheme="minorHAnsi"/>
          <w:sz w:val="24"/>
          <w:szCs w:val="24"/>
        </w:rPr>
        <w:t>The Immediate Past Chair may choose to remove themselves from the Executive Committee.</w:t>
      </w:r>
    </w:p>
    <w:p w14:paraId="1725CE48" w14:textId="77777777" w:rsidR="009640B0" w:rsidRPr="00590A7F" w:rsidRDefault="009640B0" w:rsidP="00FB1785">
      <w:pPr>
        <w:spacing w:after="0"/>
        <w:rPr>
          <w:rFonts w:cstheme="minorHAnsi"/>
          <w:sz w:val="24"/>
          <w:szCs w:val="24"/>
        </w:rPr>
      </w:pPr>
    </w:p>
    <w:p w14:paraId="485A80AE" w14:textId="77777777" w:rsidR="006908F9" w:rsidRPr="009410D8" w:rsidRDefault="006908F9" w:rsidP="006F72FA">
      <w:pPr>
        <w:spacing w:after="0"/>
        <w:ind w:firstLine="720"/>
        <w:rPr>
          <w:rFonts w:cstheme="minorHAnsi"/>
          <w:b/>
          <w:bCs/>
          <w:sz w:val="24"/>
          <w:szCs w:val="24"/>
        </w:rPr>
      </w:pPr>
      <w:r w:rsidRPr="009410D8">
        <w:rPr>
          <w:rFonts w:cstheme="minorHAnsi"/>
          <w:b/>
          <w:bCs/>
          <w:sz w:val="24"/>
          <w:szCs w:val="24"/>
        </w:rPr>
        <w:t>CoC BOARD SELECTION</w:t>
      </w:r>
    </w:p>
    <w:p w14:paraId="53075CA4" w14:textId="4528024E" w:rsidR="006908F9" w:rsidRPr="004B0B23" w:rsidRDefault="006908F9" w:rsidP="00FB1785">
      <w:pPr>
        <w:spacing w:after="0"/>
        <w:rPr>
          <w:rFonts w:cstheme="minorHAnsi"/>
          <w:sz w:val="24"/>
          <w:szCs w:val="24"/>
        </w:rPr>
      </w:pPr>
      <w:r w:rsidRPr="004B0B23">
        <w:rPr>
          <w:rFonts w:cstheme="minorHAnsi"/>
          <w:sz w:val="24"/>
          <w:szCs w:val="24"/>
        </w:rPr>
        <w:t xml:space="preserve">All CoC eligible voting </w:t>
      </w:r>
      <w:r w:rsidRPr="00422111">
        <w:rPr>
          <w:rFonts w:cstheme="minorHAnsi"/>
          <w:sz w:val="24"/>
          <w:szCs w:val="24"/>
        </w:rPr>
        <w:t xml:space="preserve">members </w:t>
      </w:r>
      <w:r w:rsidR="00ED3DF4" w:rsidRPr="00422111">
        <w:rPr>
          <w:rFonts w:cstheme="minorHAnsi"/>
          <w:sz w:val="24"/>
          <w:szCs w:val="24"/>
        </w:rPr>
        <w:t>may</w:t>
      </w:r>
      <w:r w:rsidRPr="00422111">
        <w:rPr>
          <w:rFonts w:cstheme="minorHAnsi"/>
          <w:sz w:val="24"/>
          <w:szCs w:val="24"/>
        </w:rPr>
        <w:t xml:space="preserve"> gain membership </w:t>
      </w:r>
      <w:r w:rsidRPr="004B0B23">
        <w:rPr>
          <w:rFonts w:cstheme="minorHAnsi"/>
          <w:sz w:val="24"/>
          <w:szCs w:val="24"/>
        </w:rPr>
        <w:t>to the Board through a nomination and election process.</w:t>
      </w:r>
    </w:p>
    <w:p w14:paraId="5C79D9B7" w14:textId="11A965BB" w:rsidR="006908F9" w:rsidRPr="004B0B23" w:rsidRDefault="006908F9" w:rsidP="00007F6D">
      <w:pPr>
        <w:pStyle w:val="ListParagraph"/>
        <w:numPr>
          <w:ilvl w:val="0"/>
          <w:numId w:val="12"/>
        </w:numPr>
        <w:spacing w:after="0"/>
        <w:rPr>
          <w:rFonts w:cstheme="minorHAnsi"/>
          <w:sz w:val="24"/>
          <w:szCs w:val="24"/>
        </w:rPr>
      </w:pPr>
      <w:r w:rsidRPr="004B0B23">
        <w:rPr>
          <w:rFonts w:cstheme="minorHAnsi"/>
          <w:sz w:val="24"/>
          <w:szCs w:val="24"/>
        </w:rPr>
        <w:t xml:space="preserve">Each Region shall hold a regional election to choose their regional representatives for Board seats. Elected regional Board member names and the regional minutes duly electing that person must be submitted to the current </w:t>
      </w:r>
      <w:r w:rsidRPr="00182908">
        <w:rPr>
          <w:rFonts w:cstheme="minorHAnsi"/>
          <w:sz w:val="24"/>
          <w:szCs w:val="24"/>
          <w:highlight w:val="yellow"/>
        </w:rPr>
        <w:t>Lead Agency</w:t>
      </w:r>
      <w:r w:rsidRPr="004B0B23">
        <w:rPr>
          <w:rFonts w:cstheme="minorHAnsi"/>
          <w:sz w:val="24"/>
          <w:szCs w:val="24"/>
        </w:rPr>
        <w:t xml:space="preserve"> by October 1st.</w:t>
      </w:r>
    </w:p>
    <w:p w14:paraId="49A22F06" w14:textId="50C063D8" w:rsidR="006908F9" w:rsidRPr="004B0B23" w:rsidRDefault="006908F9" w:rsidP="00007F6D">
      <w:pPr>
        <w:pStyle w:val="ListParagraph"/>
        <w:numPr>
          <w:ilvl w:val="0"/>
          <w:numId w:val="12"/>
        </w:numPr>
        <w:spacing w:after="0"/>
        <w:rPr>
          <w:rFonts w:cstheme="minorHAnsi"/>
          <w:sz w:val="24"/>
          <w:szCs w:val="24"/>
        </w:rPr>
      </w:pPr>
      <w:r w:rsidRPr="004B0B23">
        <w:rPr>
          <w:rFonts w:cstheme="minorHAnsi"/>
          <w:sz w:val="24"/>
          <w:szCs w:val="24"/>
        </w:rPr>
        <w:t>Should a Region choose not to nominate an individual for its open Board seat, the Board shall nominate and vote on an individual from the Region to the vacant Board seat to serve until the next regional election.</w:t>
      </w:r>
    </w:p>
    <w:p w14:paraId="6DF2E872" w14:textId="2843FBA8" w:rsidR="006908F9" w:rsidRPr="004B0B23" w:rsidRDefault="006908F9" w:rsidP="00007F6D">
      <w:pPr>
        <w:pStyle w:val="ListParagraph"/>
        <w:numPr>
          <w:ilvl w:val="0"/>
          <w:numId w:val="12"/>
        </w:numPr>
        <w:spacing w:after="0"/>
        <w:rPr>
          <w:rFonts w:cstheme="minorHAnsi"/>
          <w:sz w:val="24"/>
          <w:szCs w:val="24"/>
        </w:rPr>
      </w:pPr>
      <w:r w:rsidRPr="004B0B23">
        <w:rPr>
          <w:rFonts w:cstheme="minorHAnsi"/>
          <w:sz w:val="24"/>
          <w:szCs w:val="24"/>
        </w:rPr>
        <w:t xml:space="preserve">Nominations for at-large Board representatives shall be solicited by the Board, through the </w:t>
      </w:r>
      <w:r w:rsidR="00F148E4" w:rsidRPr="00ED3DF4">
        <w:rPr>
          <w:rFonts w:cstheme="minorHAnsi"/>
          <w:sz w:val="24"/>
          <w:szCs w:val="24"/>
        </w:rPr>
        <w:t>independent contractors</w:t>
      </w:r>
      <w:r w:rsidR="00F148E4">
        <w:rPr>
          <w:rFonts w:cstheme="minorHAnsi"/>
          <w:sz w:val="24"/>
          <w:szCs w:val="24"/>
        </w:rPr>
        <w:t xml:space="preserve"> </w:t>
      </w:r>
      <w:r w:rsidRPr="004B0B23">
        <w:rPr>
          <w:rFonts w:cstheme="minorHAnsi"/>
          <w:sz w:val="24"/>
          <w:szCs w:val="24"/>
        </w:rPr>
        <w:t>at least thirty (30) days prior to the annual CoC membership meeting.</w:t>
      </w:r>
    </w:p>
    <w:p w14:paraId="1ACC5381" w14:textId="77777777" w:rsidR="006908F9" w:rsidRDefault="006908F9" w:rsidP="00FB1785">
      <w:pPr>
        <w:spacing w:after="0"/>
        <w:rPr>
          <w:rFonts w:cstheme="minorHAnsi"/>
          <w:sz w:val="24"/>
          <w:szCs w:val="24"/>
        </w:rPr>
      </w:pPr>
      <w:r w:rsidRPr="004B0B23">
        <w:rPr>
          <w:rFonts w:cstheme="minorHAnsi"/>
          <w:sz w:val="24"/>
          <w:szCs w:val="24"/>
        </w:rPr>
        <w:t xml:space="preserve"> </w:t>
      </w:r>
    </w:p>
    <w:p w14:paraId="31DC3618" w14:textId="77777777" w:rsidR="00AF4C82" w:rsidRDefault="00AF4C82" w:rsidP="00AF4C82">
      <w:pPr>
        <w:spacing w:after="0"/>
        <w:ind w:firstLine="360"/>
        <w:rPr>
          <w:color w:val="FF0000"/>
        </w:rPr>
      </w:pPr>
      <w:r w:rsidRPr="009410D8">
        <w:rPr>
          <w:b/>
        </w:rPr>
        <w:t>BOARD MEMBER TERMS OF OFFICE</w:t>
      </w:r>
      <w:r w:rsidRPr="009410D8">
        <w:t xml:space="preserve"> </w:t>
      </w:r>
    </w:p>
    <w:p w14:paraId="63424156" w14:textId="1C7FE436" w:rsidR="00AF4C82" w:rsidRPr="00AF4C82" w:rsidRDefault="00AF4C82" w:rsidP="00AF4C82">
      <w:pPr>
        <w:spacing w:after="0"/>
        <w:rPr>
          <w:rFonts w:cstheme="minorHAnsi"/>
          <w:sz w:val="24"/>
          <w:szCs w:val="24"/>
        </w:rPr>
      </w:pPr>
      <w:r>
        <w:rPr>
          <w:rFonts w:cstheme="minorHAnsi"/>
          <w:sz w:val="24"/>
          <w:szCs w:val="24"/>
        </w:rPr>
        <w:t>Term limits shall be as follows:</w:t>
      </w:r>
    </w:p>
    <w:p w14:paraId="742D99C8" w14:textId="020EE918" w:rsidR="006908F9" w:rsidRPr="004B0B23" w:rsidRDefault="006908F9" w:rsidP="00007F6D">
      <w:pPr>
        <w:pStyle w:val="ListParagraph"/>
        <w:numPr>
          <w:ilvl w:val="0"/>
          <w:numId w:val="13"/>
        </w:numPr>
        <w:spacing w:after="0"/>
        <w:rPr>
          <w:rFonts w:cstheme="minorHAnsi"/>
          <w:sz w:val="24"/>
          <w:szCs w:val="24"/>
        </w:rPr>
      </w:pPr>
      <w:r w:rsidRPr="004B0B23">
        <w:rPr>
          <w:rFonts w:cstheme="minorHAnsi"/>
          <w:sz w:val="24"/>
          <w:szCs w:val="24"/>
        </w:rPr>
        <w:t>Board members shall serve staggered three- (3) year terms</w:t>
      </w:r>
      <w:r w:rsidR="00AF117F">
        <w:rPr>
          <w:rFonts w:cstheme="minorHAnsi"/>
          <w:sz w:val="24"/>
          <w:szCs w:val="24"/>
        </w:rPr>
        <w:t>.</w:t>
      </w:r>
    </w:p>
    <w:p w14:paraId="14718C37" w14:textId="3CCD7436" w:rsidR="006908F9" w:rsidRPr="004B0B23" w:rsidRDefault="00007F6D" w:rsidP="00007F6D">
      <w:pPr>
        <w:pStyle w:val="ListParagraph"/>
        <w:numPr>
          <w:ilvl w:val="0"/>
          <w:numId w:val="13"/>
        </w:numPr>
        <w:spacing w:after="0"/>
        <w:rPr>
          <w:rFonts w:cstheme="minorHAnsi"/>
          <w:sz w:val="24"/>
          <w:szCs w:val="24"/>
        </w:rPr>
      </w:pPr>
      <w:bookmarkStart w:id="0" w:name="_Hlk188996285"/>
      <w:r w:rsidRPr="004B0B23">
        <w:rPr>
          <w:rFonts w:cstheme="minorHAnsi"/>
          <w:sz w:val="24"/>
          <w:szCs w:val="24"/>
        </w:rPr>
        <w:t>I</w:t>
      </w:r>
      <w:r w:rsidR="006908F9" w:rsidRPr="004B0B23">
        <w:rPr>
          <w:rFonts w:cstheme="minorHAnsi"/>
          <w:sz w:val="24"/>
          <w:szCs w:val="24"/>
        </w:rPr>
        <w:t>ndividuals may serve unlimited terms on the Board through the election process.</w:t>
      </w:r>
    </w:p>
    <w:bookmarkEnd w:id="0"/>
    <w:p w14:paraId="631CC583" w14:textId="05B33856" w:rsidR="006908F9" w:rsidRPr="004B0B23" w:rsidRDefault="006908F9" w:rsidP="00007F6D">
      <w:pPr>
        <w:pStyle w:val="ListParagraph"/>
        <w:numPr>
          <w:ilvl w:val="0"/>
          <w:numId w:val="13"/>
        </w:numPr>
        <w:spacing w:after="0"/>
        <w:rPr>
          <w:rFonts w:cstheme="minorHAnsi"/>
          <w:sz w:val="24"/>
          <w:szCs w:val="24"/>
        </w:rPr>
      </w:pPr>
      <w:r w:rsidRPr="004B0B23">
        <w:rPr>
          <w:rFonts w:cstheme="minorHAnsi"/>
          <w:sz w:val="24"/>
          <w:szCs w:val="24"/>
        </w:rPr>
        <w:t>Board terms shall run January 1 to December 31.</w:t>
      </w:r>
    </w:p>
    <w:p w14:paraId="61D220E2" w14:textId="77777777" w:rsidR="006908F9" w:rsidRPr="004B0B23" w:rsidRDefault="006908F9" w:rsidP="00FB1785">
      <w:pPr>
        <w:spacing w:after="0"/>
        <w:rPr>
          <w:rFonts w:cstheme="minorHAnsi"/>
          <w:sz w:val="24"/>
          <w:szCs w:val="24"/>
        </w:rPr>
      </w:pPr>
    </w:p>
    <w:p w14:paraId="55446653" w14:textId="00CB62C1" w:rsidR="006908F9" w:rsidRPr="009410D8" w:rsidRDefault="006908F9" w:rsidP="006F72FA">
      <w:pPr>
        <w:spacing w:after="0"/>
        <w:ind w:firstLine="360"/>
        <w:rPr>
          <w:rFonts w:cstheme="minorHAnsi"/>
          <w:b/>
          <w:bCs/>
          <w:sz w:val="24"/>
          <w:szCs w:val="24"/>
        </w:rPr>
      </w:pPr>
      <w:r w:rsidRPr="009410D8">
        <w:rPr>
          <w:rFonts w:cstheme="minorHAnsi"/>
          <w:b/>
          <w:bCs/>
          <w:sz w:val="24"/>
          <w:szCs w:val="24"/>
        </w:rPr>
        <w:t>BOARD TERMINATION, RESIGNATION, AND VACANCIES</w:t>
      </w:r>
    </w:p>
    <w:p w14:paraId="3C167165" w14:textId="5298DD24" w:rsidR="006908F9" w:rsidRPr="004B0B23" w:rsidRDefault="006908F9" w:rsidP="00FB1785">
      <w:pPr>
        <w:spacing w:after="0"/>
        <w:rPr>
          <w:rFonts w:cstheme="minorHAnsi"/>
          <w:sz w:val="24"/>
          <w:szCs w:val="24"/>
        </w:rPr>
      </w:pPr>
      <w:r w:rsidRPr="004B0B23">
        <w:rPr>
          <w:rFonts w:cstheme="minorHAnsi"/>
          <w:sz w:val="24"/>
          <w:szCs w:val="24"/>
        </w:rPr>
        <w:t xml:space="preserve">Any Board member may resign with written notice to the Board Chair. Any Board member who misses three (3) consecutive Board meetings without notifying the Board Chair or misses more than 50% of </w:t>
      </w:r>
      <w:r w:rsidRPr="004B0B23">
        <w:rPr>
          <w:rFonts w:cstheme="minorHAnsi"/>
          <w:sz w:val="24"/>
          <w:szCs w:val="24"/>
        </w:rPr>
        <w:lastRenderedPageBreak/>
        <w:t>board meetings in a calendar board year shall be presumed to have resigned. A Board member may be removed with cause by the vote of two-thirds (2/3) of the Board members currently in office.</w:t>
      </w:r>
    </w:p>
    <w:p w14:paraId="4408F11B" w14:textId="77777777" w:rsidR="006908F9" w:rsidRPr="004B0B23" w:rsidRDefault="006908F9" w:rsidP="00FB1785">
      <w:pPr>
        <w:spacing w:after="0"/>
        <w:rPr>
          <w:rFonts w:cstheme="minorHAnsi"/>
          <w:sz w:val="24"/>
          <w:szCs w:val="24"/>
        </w:rPr>
      </w:pPr>
    </w:p>
    <w:p w14:paraId="2616623D" w14:textId="77777777" w:rsidR="006908F9" w:rsidRPr="004B0B23" w:rsidRDefault="006908F9" w:rsidP="00FB1785">
      <w:pPr>
        <w:spacing w:after="0"/>
        <w:rPr>
          <w:rFonts w:cstheme="minorHAnsi"/>
          <w:sz w:val="24"/>
          <w:szCs w:val="24"/>
        </w:rPr>
      </w:pPr>
      <w:r w:rsidRPr="004B0B23">
        <w:rPr>
          <w:rFonts w:cstheme="minorHAnsi"/>
          <w:sz w:val="24"/>
          <w:szCs w:val="24"/>
        </w:rPr>
        <w:t>Regional Board vacancies occurring outside the established election process will be temporarily filled until the next regional election cycle occurs by utilizing the following process:</w:t>
      </w:r>
    </w:p>
    <w:p w14:paraId="43C3984D" w14:textId="0782A14B" w:rsidR="006908F9" w:rsidRPr="004B0B23" w:rsidRDefault="006908F9" w:rsidP="00007F6D">
      <w:pPr>
        <w:pStyle w:val="ListParagraph"/>
        <w:numPr>
          <w:ilvl w:val="0"/>
          <w:numId w:val="14"/>
        </w:numPr>
        <w:spacing w:after="0"/>
        <w:rPr>
          <w:rFonts w:cstheme="minorHAnsi"/>
          <w:sz w:val="24"/>
          <w:szCs w:val="24"/>
        </w:rPr>
      </w:pPr>
      <w:r w:rsidRPr="004B0B23">
        <w:rPr>
          <w:rFonts w:cstheme="minorHAnsi"/>
          <w:sz w:val="24"/>
          <w:szCs w:val="24"/>
        </w:rPr>
        <w:t>The Board Chair will notify the region of the Board vacancy.</w:t>
      </w:r>
    </w:p>
    <w:p w14:paraId="41B68928" w14:textId="7427B80D" w:rsidR="006908F9" w:rsidRPr="004B0B23" w:rsidRDefault="006908F9" w:rsidP="00007F6D">
      <w:pPr>
        <w:pStyle w:val="ListParagraph"/>
        <w:numPr>
          <w:ilvl w:val="0"/>
          <w:numId w:val="14"/>
        </w:numPr>
        <w:spacing w:after="0"/>
        <w:rPr>
          <w:rFonts w:cstheme="minorHAnsi"/>
          <w:sz w:val="24"/>
          <w:szCs w:val="24"/>
        </w:rPr>
      </w:pPr>
      <w:r w:rsidRPr="004B0B23">
        <w:rPr>
          <w:rFonts w:cstheme="minorHAnsi"/>
          <w:sz w:val="24"/>
          <w:szCs w:val="24"/>
        </w:rPr>
        <w:t>Regions will have sixty (60) days from the date of notification to hold a regional election and select a new Board member.</w:t>
      </w:r>
    </w:p>
    <w:p w14:paraId="12B88C71" w14:textId="741C08A7" w:rsidR="006908F9" w:rsidRPr="004B0B23" w:rsidRDefault="006908F9" w:rsidP="00007F6D">
      <w:pPr>
        <w:pStyle w:val="ListParagraph"/>
        <w:numPr>
          <w:ilvl w:val="0"/>
          <w:numId w:val="14"/>
        </w:numPr>
        <w:spacing w:after="0"/>
        <w:rPr>
          <w:rFonts w:cstheme="minorHAnsi"/>
          <w:sz w:val="24"/>
          <w:szCs w:val="24"/>
        </w:rPr>
      </w:pPr>
      <w:r w:rsidRPr="004B0B23">
        <w:rPr>
          <w:rFonts w:cstheme="minorHAnsi"/>
          <w:sz w:val="24"/>
          <w:szCs w:val="24"/>
        </w:rPr>
        <w:t>The newly selected Board member will notify the Board Chair of their election and provide the regional minutes duly noting the election.</w:t>
      </w:r>
    </w:p>
    <w:p w14:paraId="4CF07469" w14:textId="719309C2" w:rsidR="006908F9" w:rsidRPr="004B0B23" w:rsidRDefault="006908F9" w:rsidP="00007F6D">
      <w:pPr>
        <w:pStyle w:val="ListParagraph"/>
        <w:numPr>
          <w:ilvl w:val="0"/>
          <w:numId w:val="14"/>
        </w:numPr>
        <w:spacing w:after="0"/>
        <w:rPr>
          <w:rFonts w:cstheme="minorHAnsi"/>
          <w:sz w:val="24"/>
          <w:szCs w:val="24"/>
        </w:rPr>
      </w:pPr>
      <w:r w:rsidRPr="004B0B23">
        <w:rPr>
          <w:rFonts w:cstheme="minorHAnsi"/>
          <w:sz w:val="24"/>
          <w:szCs w:val="24"/>
        </w:rPr>
        <w:t>If no person is selected by the region, the Board will select someone to represent the region until the next regional election cycle.</w:t>
      </w:r>
    </w:p>
    <w:p w14:paraId="3FAEC42D" w14:textId="77777777" w:rsidR="006908F9" w:rsidRPr="004B0B23" w:rsidRDefault="006908F9" w:rsidP="00FB1785">
      <w:pPr>
        <w:spacing w:after="0"/>
        <w:rPr>
          <w:rFonts w:cstheme="minorHAnsi"/>
          <w:sz w:val="24"/>
          <w:szCs w:val="24"/>
        </w:rPr>
      </w:pPr>
    </w:p>
    <w:p w14:paraId="19BFE0DE" w14:textId="3938AAEA" w:rsidR="006908F9" w:rsidRDefault="006908F9" w:rsidP="00FB1785">
      <w:pPr>
        <w:spacing w:after="0"/>
        <w:rPr>
          <w:rFonts w:cstheme="minorHAnsi"/>
          <w:sz w:val="24"/>
          <w:szCs w:val="24"/>
        </w:rPr>
      </w:pPr>
      <w:r w:rsidRPr="004B0B23">
        <w:rPr>
          <w:rFonts w:cstheme="minorHAnsi"/>
          <w:sz w:val="24"/>
          <w:szCs w:val="24"/>
        </w:rPr>
        <w:t>At-Large Board vacancies occurring outside the established election process will be filled at the next annual CoC election process.</w:t>
      </w:r>
      <w:r w:rsidR="00553BF6" w:rsidRPr="004B0B23">
        <w:rPr>
          <w:rFonts w:cstheme="minorHAnsi"/>
          <w:sz w:val="24"/>
          <w:szCs w:val="24"/>
        </w:rPr>
        <w:t xml:space="preserve"> </w:t>
      </w:r>
    </w:p>
    <w:p w14:paraId="5D15CDF0" w14:textId="77777777" w:rsidR="002168E1" w:rsidRDefault="002168E1" w:rsidP="00FB1785">
      <w:pPr>
        <w:spacing w:after="0"/>
        <w:rPr>
          <w:rFonts w:cstheme="minorHAnsi"/>
          <w:sz w:val="24"/>
          <w:szCs w:val="24"/>
        </w:rPr>
      </w:pPr>
    </w:p>
    <w:p w14:paraId="60C1AC9D" w14:textId="7582C4B3" w:rsidR="002168E1" w:rsidRPr="00422111" w:rsidRDefault="002168E1" w:rsidP="00FB1785">
      <w:pPr>
        <w:spacing w:after="0"/>
        <w:rPr>
          <w:rFonts w:cstheme="minorHAnsi"/>
          <w:sz w:val="24"/>
          <w:szCs w:val="24"/>
        </w:rPr>
      </w:pPr>
      <w:r w:rsidRPr="00422111">
        <w:rPr>
          <w:rFonts w:cstheme="minorHAnsi"/>
          <w:sz w:val="24"/>
          <w:szCs w:val="24"/>
        </w:rPr>
        <w:t>Officer vacancies will be voted upon at the next regularly scheduled board meeting.</w:t>
      </w:r>
    </w:p>
    <w:p w14:paraId="2F1A8BFC" w14:textId="77777777" w:rsidR="00ED1C0F" w:rsidRPr="004B0B23" w:rsidRDefault="00ED1C0F" w:rsidP="00FB1785">
      <w:pPr>
        <w:spacing w:after="0"/>
        <w:rPr>
          <w:rFonts w:cstheme="minorHAnsi"/>
          <w:sz w:val="24"/>
          <w:szCs w:val="24"/>
        </w:rPr>
      </w:pPr>
    </w:p>
    <w:p w14:paraId="71225918" w14:textId="77777777" w:rsidR="006908F9" w:rsidRPr="006F72FA" w:rsidRDefault="006908F9" w:rsidP="00FB1785">
      <w:pPr>
        <w:spacing w:after="0"/>
        <w:rPr>
          <w:rFonts w:cstheme="minorHAnsi"/>
          <w:b/>
          <w:bCs/>
          <w:sz w:val="24"/>
          <w:szCs w:val="24"/>
        </w:rPr>
      </w:pPr>
      <w:r w:rsidRPr="006F72FA">
        <w:rPr>
          <w:rFonts w:cstheme="minorHAnsi"/>
          <w:b/>
          <w:bCs/>
          <w:sz w:val="24"/>
          <w:szCs w:val="24"/>
        </w:rPr>
        <w:t>BOARD PROCEEDINGS</w:t>
      </w:r>
    </w:p>
    <w:p w14:paraId="7E4EBEA6" w14:textId="7C8F4C0E" w:rsidR="006908F9" w:rsidRPr="004B0B23" w:rsidRDefault="006908F9" w:rsidP="00007F6D">
      <w:pPr>
        <w:pStyle w:val="ListParagraph"/>
        <w:numPr>
          <w:ilvl w:val="0"/>
          <w:numId w:val="15"/>
        </w:numPr>
        <w:spacing w:after="0"/>
        <w:rPr>
          <w:rFonts w:cstheme="minorHAnsi"/>
          <w:sz w:val="24"/>
          <w:szCs w:val="24"/>
        </w:rPr>
      </w:pPr>
      <w:r w:rsidRPr="004B0B23">
        <w:rPr>
          <w:rFonts w:cstheme="minorHAnsi"/>
          <w:sz w:val="24"/>
          <w:szCs w:val="24"/>
        </w:rPr>
        <w:t>Board meetings will occur at least quarterly, or more often as needed.</w:t>
      </w:r>
    </w:p>
    <w:p w14:paraId="2DF4E6BC" w14:textId="79208635" w:rsidR="006908F9" w:rsidRPr="004B0B23" w:rsidRDefault="006908F9" w:rsidP="00007F6D">
      <w:pPr>
        <w:pStyle w:val="ListParagraph"/>
        <w:numPr>
          <w:ilvl w:val="0"/>
          <w:numId w:val="15"/>
        </w:numPr>
        <w:spacing w:after="0"/>
        <w:rPr>
          <w:rFonts w:cstheme="minorHAnsi"/>
          <w:sz w:val="24"/>
          <w:szCs w:val="24"/>
        </w:rPr>
      </w:pPr>
      <w:r w:rsidRPr="004B0B23">
        <w:rPr>
          <w:rFonts w:cstheme="minorHAnsi"/>
          <w:sz w:val="24"/>
          <w:szCs w:val="24"/>
        </w:rPr>
        <w:t xml:space="preserve">Board meetings are open to the general public, with the exception of </w:t>
      </w:r>
      <w:r w:rsidR="00553BF6" w:rsidRPr="00590A7F">
        <w:rPr>
          <w:rFonts w:cstheme="minorHAnsi"/>
          <w:sz w:val="24"/>
          <w:szCs w:val="24"/>
        </w:rPr>
        <w:t xml:space="preserve">Closed Board </w:t>
      </w:r>
      <w:r w:rsidRPr="004B0B23">
        <w:rPr>
          <w:rFonts w:cstheme="minorHAnsi"/>
          <w:sz w:val="24"/>
          <w:szCs w:val="24"/>
        </w:rPr>
        <w:t>Sessions.</w:t>
      </w:r>
    </w:p>
    <w:p w14:paraId="5EF6230B" w14:textId="4897C450" w:rsidR="006908F9" w:rsidRPr="004B0B23" w:rsidRDefault="006908F9" w:rsidP="00007F6D">
      <w:pPr>
        <w:pStyle w:val="ListParagraph"/>
        <w:numPr>
          <w:ilvl w:val="0"/>
          <w:numId w:val="15"/>
        </w:numPr>
        <w:spacing w:after="0"/>
        <w:rPr>
          <w:rFonts w:cstheme="minorHAnsi"/>
          <w:sz w:val="24"/>
          <w:szCs w:val="24"/>
        </w:rPr>
      </w:pPr>
      <w:r w:rsidRPr="004B0B23">
        <w:rPr>
          <w:rFonts w:cstheme="minorHAnsi"/>
          <w:sz w:val="24"/>
          <w:szCs w:val="24"/>
        </w:rPr>
        <w:t xml:space="preserve">Board meetings held in December are designated as the annual Board meeting for </w:t>
      </w:r>
      <w:r w:rsidR="00AF117F" w:rsidRPr="004B0B23">
        <w:rPr>
          <w:rFonts w:cstheme="minorHAnsi"/>
          <w:sz w:val="24"/>
          <w:szCs w:val="24"/>
        </w:rPr>
        <w:t>the purposes</w:t>
      </w:r>
      <w:r w:rsidRPr="004B0B23">
        <w:rPr>
          <w:rFonts w:cstheme="minorHAnsi"/>
          <w:sz w:val="24"/>
          <w:szCs w:val="24"/>
        </w:rPr>
        <w:t xml:space="preserve"> of this Charter. Election of officers shall be held at the annual Board meeting.</w:t>
      </w:r>
    </w:p>
    <w:p w14:paraId="23AB4A05" w14:textId="519B2A11" w:rsidR="006908F9" w:rsidRPr="004B0B23" w:rsidRDefault="006908F9" w:rsidP="00007F6D">
      <w:pPr>
        <w:pStyle w:val="ListParagraph"/>
        <w:numPr>
          <w:ilvl w:val="0"/>
          <w:numId w:val="15"/>
        </w:numPr>
        <w:spacing w:after="0"/>
        <w:rPr>
          <w:rFonts w:cstheme="minorHAnsi"/>
          <w:sz w:val="24"/>
          <w:szCs w:val="24"/>
        </w:rPr>
      </w:pPr>
      <w:r w:rsidRPr="004B0B23">
        <w:rPr>
          <w:rFonts w:cstheme="minorHAnsi"/>
          <w:sz w:val="24"/>
          <w:szCs w:val="24"/>
        </w:rPr>
        <w:t>Board meeting minutes are available to the general public and CoC via posting to the MO BoS CoC website.</w:t>
      </w:r>
    </w:p>
    <w:p w14:paraId="7F55BAC2" w14:textId="77777777" w:rsidR="00553BF6" w:rsidRPr="004B0B23" w:rsidRDefault="00553BF6" w:rsidP="00553BF6">
      <w:pPr>
        <w:spacing w:after="0"/>
        <w:rPr>
          <w:rFonts w:cstheme="minorHAnsi"/>
          <w:sz w:val="24"/>
          <w:szCs w:val="24"/>
        </w:rPr>
      </w:pPr>
    </w:p>
    <w:p w14:paraId="481300D3" w14:textId="269BA156" w:rsidR="00553BF6" w:rsidRPr="009410D8" w:rsidRDefault="00DD24F3" w:rsidP="00553BF6">
      <w:pPr>
        <w:spacing w:after="0"/>
        <w:rPr>
          <w:rFonts w:cstheme="minorHAnsi"/>
          <w:b/>
          <w:bCs/>
          <w:sz w:val="24"/>
          <w:szCs w:val="24"/>
        </w:rPr>
      </w:pPr>
      <w:r w:rsidRPr="009410D8">
        <w:rPr>
          <w:rFonts w:cstheme="minorHAnsi"/>
          <w:b/>
          <w:bCs/>
          <w:sz w:val="24"/>
          <w:szCs w:val="24"/>
        </w:rPr>
        <w:t xml:space="preserve">CLOSED </w:t>
      </w:r>
      <w:r w:rsidR="00553BF6" w:rsidRPr="009410D8">
        <w:rPr>
          <w:rFonts w:cstheme="minorHAnsi"/>
          <w:b/>
          <w:bCs/>
          <w:sz w:val="24"/>
          <w:szCs w:val="24"/>
        </w:rPr>
        <w:t>BOARD SESSIONS</w:t>
      </w:r>
    </w:p>
    <w:p w14:paraId="617953A2" w14:textId="7B01630A" w:rsidR="00553BF6" w:rsidRPr="00590A7F" w:rsidRDefault="00553BF6" w:rsidP="00DD24F3">
      <w:pPr>
        <w:spacing w:after="0"/>
        <w:rPr>
          <w:rFonts w:cstheme="minorHAnsi"/>
          <w:sz w:val="24"/>
          <w:szCs w:val="24"/>
        </w:rPr>
      </w:pPr>
      <w:r w:rsidRPr="00590A7F">
        <w:rPr>
          <w:rFonts w:cstheme="minorHAnsi"/>
          <w:sz w:val="24"/>
          <w:szCs w:val="24"/>
        </w:rPr>
        <w:t>The Board of Directors or the Executive Committee of the Board may have closed board sessions for the following reasons:</w:t>
      </w:r>
    </w:p>
    <w:p w14:paraId="465BA97B" w14:textId="77777777" w:rsidR="00DD24F3" w:rsidRPr="00590A7F" w:rsidRDefault="00DD24F3" w:rsidP="00DD24F3">
      <w:pPr>
        <w:pStyle w:val="ListParagraph"/>
        <w:numPr>
          <w:ilvl w:val="0"/>
          <w:numId w:val="23"/>
        </w:numPr>
        <w:rPr>
          <w:rFonts w:cstheme="minorHAnsi"/>
          <w:sz w:val="24"/>
          <w:szCs w:val="24"/>
        </w:rPr>
      </w:pPr>
      <w:r w:rsidRPr="00590A7F">
        <w:rPr>
          <w:rFonts w:cstheme="minorHAnsi"/>
          <w:sz w:val="24"/>
          <w:szCs w:val="24"/>
        </w:rPr>
        <w:t>Legal actions, causes of action or litigation.</w:t>
      </w:r>
    </w:p>
    <w:p w14:paraId="4581AFB2" w14:textId="5E98FD5E" w:rsidR="00DD24F3" w:rsidRPr="00590A7F" w:rsidRDefault="00DD24F3" w:rsidP="00DD24F3">
      <w:pPr>
        <w:pStyle w:val="ListParagraph"/>
        <w:numPr>
          <w:ilvl w:val="0"/>
          <w:numId w:val="23"/>
        </w:numPr>
        <w:rPr>
          <w:rFonts w:cstheme="minorHAnsi"/>
          <w:sz w:val="24"/>
          <w:szCs w:val="24"/>
        </w:rPr>
      </w:pPr>
      <w:r w:rsidRPr="00590A7F">
        <w:rPr>
          <w:rFonts w:cstheme="minorHAnsi"/>
          <w:sz w:val="24"/>
          <w:szCs w:val="24"/>
        </w:rPr>
        <w:t xml:space="preserve">Hiring, </w:t>
      </w:r>
      <w:r w:rsidR="00CB154C" w:rsidRPr="00590A7F">
        <w:rPr>
          <w:rFonts w:cstheme="minorHAnsi"/>
          <w:sz w:val="24"/>
          <w:szCs w:val="24"/>
        </w:rPr>
        <w:t>termination</w:t>
      </w:r>
      <w:r w:rsidRPr="00590A7F">
        <w:rPr>
          <w:rFonts w:cstheme="minorHAnsi"/>
          <w:sz w:val="24"/>
          <w:szCs w:val="24"/>
        </w:rPr>
        <w:t>, evaluation and/or disciplinary actions of</w:t>
      </w:r>
      <w:r w:rsidRPr="004B0B23">
        <w:rPr>
          <w:rFonts w:cstheme="minorHAnsi"/>
          <w:color w:val="227ACB"/>
          <w:sz w:val="24"/>
          <w:szCs w:val="24"/>
        </w:rPr>
        <w:t xml:space="preserve"> </w:t>
      </w:r>
      <w:r w:rsidR="00F148E4" w:rsidRPr="002168E1">
        <w:rPr>
          <w:rFonts w:cstheme="minorHAnsi"/>
          <w:sz w:val="24"/>
          <w:szCs w:val="24"/>
        </w:rPr>
        <w:t>independent cont</w:t>
      </w:r>
      <w:r w:rsidR="00B96BA5" w:rsidRPr="002168E1">
        <w:rPr>
          <w:rFonts w:cstheme="minorHAnsi"/>
          <w:sz w:val="24"/>
          <w:szCs w:val="24"/>
        </w:rPr>
        <w:t>r</w:t>
      </w:r>
      <w:r w:rsidR="00F148E4" w:rsidRPr="002168E1">
        <w:rPr>
          <w:rFonts w:cstheme="minorHAnsi"/>
          <w:sz w:val="24"/>
          <w:szCs w:val="24"/>
        </w:rPr>
        <w:t xml:space="preserve">actors, </w:t>
      </w:r>
      <w:r w:rsidRPr="00590A7F">
        <w:rPr>
          <w:rFonts w:cstheme="minorHAnsi"/>
          <w:sz w:val="24"/>
          <w:szCs w:val="24"/>
        </w:rPr>
        <w:t xml:space="preserve">Collaborative Applicant, HMIS Lead or any other CoC contractor or staff member. </w:t>
      </w:r>
    </w:p>
    <w:p w14:paraId="1B3E1B9B" w14:textId="439CF421" w:rsidR="00DD24F3" w:rsidRPr="00590A7F" w:rsidRDefault="00DD24F3" w:rsidP="00DD24F3">
      <w:pPr>
        <w:pStyle w:val="ListParagraph"/>
        <w:numPr>
          <w:ilvl w:val="0"/>
          <w:numId w:val="23"/>
        </w:numPr>
        <w:rPr>
          <w:rFonts w:cstheme="minorHAnsi"/>
          <w:sz w:val="24"/>
          <w:szCs w:val="24"/>
        </w:rPr>
      </w:pPr>
      <w:r w:rsidRPr="00590A7F">
        <w:rPr>
          <w:rFonts w:cstheme="minorHAnsi"/>
          <w:sz w:val="24"/>
          <w:szCs w:val="24"/>
        </w:rPr>
        <w:t xml:space="preserve">Competitive bidding specifications, bids, </w:t>
      </w:r>
      <w:r w:rsidR="00886B98" w:rsidRPr="00590A7F">
        <w:rPr>
          <w:rFonts w:cstheme="minorHAnsi"/>
          <w:sz w:val="24"/>
          <w:szCs w:val="24"/>
        </w:rPr>
        <w:t>proposals,</w:t>
      </w:r>
      <w:r w:rsidRPr="00590A7F">
        <w:rPr>
          <w:rFonts w:cstheme="minorHAnsi"/>
          <w:sz w:val="24"/>
          <w:szCs w:val="24"/>
        </w:rPr>
        <w:t xml:space="preserve"> or related items. </w:t>
      </w:r>
    </w:p>
    <w:p w14:paraId="38B5B7EA" w14:textId="77777777" w:rsidR="00DD24F3" w:rsidRPr="00590A7F" w:rsidRDefault="00DD24F3" w:rsidP="00DD24F3">
      <w:pPr>
        <w:pStyle w:val="ListParagraph"/>
        <w:numPr>
          <w:ilvl w:val="0"/>
          <w:numId w:val="23"/>
        </w:numPr>
        <w:rPr>
          <w:rFonts w:cstheme="minorHAnsi"/>
          <w:sz w:val="24"/>
          <w:szCs w:val="24"/>
        </w:rPr>
      </w:pPr>
      <w:r w:rsidRPr="00590A7F">
        <w:rPr>
          <w:rFonts w:cstheme="minorHAnsi"/>
          <w:sz w:val="24"/>
          <w:szCs w:val="24"/>
        </w:rPr>
        <w:t>Identifiable performance records/ratings/concerns of CoC members.</w:t>
      </w:r>
    </w:p>
    <w:p w14:paraId="2E5D6519" w14:textId="77777777" w:rsidR="00DD24F3" w:rsidRPr="00590A7F" w:rsidRDefault="00DD24F3" w:rsidP="00DD24F3">
      <w:pPr>
        <w:pStyle w:val="ListParagraph"/>
        <w:numPr>
          <w:ilvl w:val="0"/>
          <w:numId w:val="23"/>
        </w:numPr>
        <w:rPr>
          <w:rFonts w:cstheme="minorHAnsi"/>
          <w:sz w:val="24"/>
          <w:szCs w:val="24"/>
        </w:rPr>
      </w:pPr>
      <w:r w:rsidRPr="00590A7F">
        <w:rPr>
          <w:rFonts w:cstheme="minorHAnsi"/>
          <w:sz w:val="24"/>
          <w:szCs w:val="24"/>
        </w:rPr>
        <w:t xml:space="preserve">Records or reports and discussion of violations of CoC policies including but not limited to conflict of interest, HUD regulatory requirements or the like. </w:t>
      </w:r>
    </w:p>
    <w:p w14:paraId="6C61AF9B" w14:textId="267CA758" w:rsidR="00CB154C" w:rsidRPr="00590A7F" w:rsidRDefault="00754FA6" w:rsidP="00754FA6">
      <w:pPr>
        <w:pStyle w:val="ListParagraph"/>
        <w:numPr>
          <w:ilvl w:val="0"/>
          <w:numId w:val="23"/>
        </w:numPr>
        <w:spacing w:after="0" w:line="240" w:lineRule="auto"/>
        <w:rPr>
          <w:rFonts w:eastAsia="Times New Roman" w:cstheme="minorHAnsi"/>
          <w:kern w:val="0"/>
          <w:sz w:val="24"/>
          <w:szCs w:val="24"/>
          <w14:ligatures w14:val="none"/>
        </w:rPr>
      </w:pPr>
      <w:r w:rsidRPr="00590A7F">
        <w:rPr>
          <w:rFonts w:eastAsia="Times New Roman" w:cstheme="minorHAnsi"/>
          <w:kern w:val="0"/>
          <w:sz w:val="24"/>
          <w:szCs w:val="24"/>
          <w14:ligatures w14:val="none"/>
        </w:rPr>
        <w:t>Any matter related to or discussion of client specific information, although rare and not expected.</w:t>
      </w:r>
    </w:p>
    <w:p w14:paraId="2480F028" w14:textId="77777777" w:rsidR="00754FA6" w:rsidRPr="004B0B23" w:rsidRDefault="00754FA6" w:rsidP="00754FA6">
      <w:pPr>
        <w:spacing w:after="0" w:line="240" w:lineRule="auto"/>
        <w:ind w:left="360"/>
        <w:rPr>
          <w:rFonts w:eastAsia="Times New Roman" w:cstheme="minorHAnsi"/>
          <w:kern w:val="0"/>
          <w:sz w:val="24"/>
          <w:szCs w:val="24"/>
          <w14:ligatures w14:val="none"/>
        </w:rPr>
      </w:pPr>
    </w:p>
    <w:p w14:paraId="1641BA73" w14:textId="7B1C705A" w:rsidR="00DD24F3" w:rsidRPr="00590A7F" w:rsidRDefault="00DD24F3" w:rsidP="00DD24F3">
      <w:pPr>
        <w:rPr>
          <w:rFonts w:cstheme="minorHAnsi"/>
          <w:sz w:val="24"/>
          <w:szCs w:val="24"/>
        </w:rPr>
      </w:pPr>
      <w:r w:rsidRPr="00590A7F">
        <w:rPr>
          <w:rFonts w:cstheme="minorHAnsi"/>
          <w:sz w:val="24"/>
          <w:szCs w:val="24"/>
        </w:rPr>
        <w:lastRenderedPageBreak/>
        <w:t xml:space="preserve">Closed </w:t>
      </w:r>
      <w:r w:rsidRPr="002168E1">
        <w:rPr>
          <w:rFonts w:cstheme="minorHAnsi"/>
          <w:sz w:val="24"/>
          <w:szCs w:val="24"/>
        </w:rPr>
        <w:t xml:space="preserve">board </w:t>
      </w:r>
      <w:r w:rsidR="009410D8" w:rsidRPr="002168E1">
        <w:rPr>
          <w:rFonts w:cstheme="minorHAnsi"/>
          <w:sz w:val="24"/>
          <w:szCs w:val="24"/>
        </w:rPr>
        <w:t xml:space="preserve">sessions </w:t>
      </w:r>
      <w:r w:rsidRPr="002168E1">
        <w:rPr>
          <w:rFonts w:cstheme="minorHAnsi"/>
          <w:sz w:val="24"/>
          <w:szCs w:val="24"/>
        </w:rPr>
        <w:t xml:space="preserve">must </w:t>
      </w:r>
      <w:r w:rsidRPr="00590A7F">
        <w:rPr>
          <w:rFonts w:cstheme="minorHAnsi"/>
          <w:sz w:val="24"/>
          <w:szCs w:val="24"/>
        </w:rPr>
        <w:t>be on the agenda and posted publicly for at least 24 hours in advance of the meeting.</w:t>
      </w:r>
    </w:p>
    <w:p w14:paraId="1CD27CE9" w14:textId="77777777" w:rsidR="006908F9" w:rsidRPr="009410D8" w:rsidRDefault="006908F9" w:rsidP="0021353E">
      <w:pPr>
        <w:spacing w:after="0"/>
        <w:ind w:firstLine="360"/>
        <w:rPr>
          <w:rFonts w:cstheme="minorHAnsi"/>
          <w:b/>
          <w:bCs/>
          <w:sz w:val="24"/>
          <w:szCs w:val="24"/>
        </w:rPr>
      </w:pPr>
      <w:r w:rsidRPr="009410D8">
        <w:rPr>
          <w:rFonts w:cstheme="minorHAnsi"/>
          <w:b/>
          <w:bCs/>
          <w:sz w:val="24"/>
          <w:szCs w:val="24"/>
        </w:rPr>
        <w:t>NOTICE OF MEETINGS</w:t>
      </w:r>
    </w:p>
    <w:p w14:paraId="520EB1C3" w14:textId="42210C56" w:rsidR="006908F9" w:rsidRPr="004B0B23" w:rsidRDefault="006908F9" w:rsidP="00007F6D">
      <w:pPr>
        <w:pStyle w:val="ListParagraph"/>
        <w:numPr>
          <w:ilvl w:val="0"/>
          <w:numId w:val="16"/>
        </w:numPr>
        <w:spacing w:after="0"/>
        <w:rPr>
          <w:rFonts w:cstheme="minorHAnsi"/>
          <w:sz w:val="24"/>
          <w:szCs w:val="24"/>
        </w:rPr>
      </w:pPr>
      <w:r w:rsidRPr="004B0B23">
        <w:rPr>
          <w:rFonts w:cstheme="minorHAnsi"/>
          <w:sz w:val="24"/>
          <w:szCs w:val="24"/>
        </w:rPr>
        <w:t>Board meeting notification shall occur in the following manner:</w:t>
      </w:r>
    </w:p>
    <w:p w14:paraId="18C66BBF" w14:textId="64AE1131" w:rsidR="006908F9" w:rsidRPr="004B0B23" w:rsidRDefault="006908F9" w:rsidP="00007F6D">
      <w:pPr>
        <w:pStyle w:val="ListParagraph"/>
        <w:numPr>
          <w:ilvl w:val="1"/>
          <w:numId w:val="16"/>
        </w:numPr>
        <w:spacing w:after="0"/>
        <w:rPr>
          <w:rFonts w:cstheme="minorHAnsi"/>
          <w:sz w:val="24"/>
          <w:szCs w:val="24"/>
        </w:rPr>
      </w:pPr>
      <w:r w:rsidRPr="004B0B23">
        <w:rPr>
          <w:rFonts w:cstheme="minorHAnsi"/>
          <w:sz w:val="24"/>
          <w:szCs w:val="24"/>
        </w:rPr>
        <w:t>Written and/or printed notice of each Board meeting indicating the date, time, and meeting location; and</w:t>
      </w:r>
    </w:p>
    <w:p w14:paraId="0F203311" w14:textId="50F203B9" w:rsidR="006908F9" w:rsidRPr="004B0B23" w:rsidRDefault="006908F9" w:rsidP="00007F6D">
      <w:pPr>
        <w:pStyle w:val="ListParagraph"/>
        <w:numPr>
          <w:ilvl w:val="1"/>
          <w:numId w:val="16"/>
        </w:numPr>
        <w:spacing w:after="0"/>
        <w:rPr>
          <w:rFonts w:cstheme="minorHAnsi"/>
          <w:sz w:val="24"/>
          <w:szCs w:val="24"/>
        </w:rPr>
      </w:pPr>
      <w:r w:rsidRPr="004B0B23">
        <w:rPr>
          <w:rFonts w:cstheme="minorHAnsi"/>
          <w:sz w:val="24"/>
          <w:szCs w:val="24"/>
        </w:rPr>
        <w:t xml:space="preserve">Meeting notifications will be sent by mail, </w:t>
      </w:r>
      <w:r w:rsidR="00886B98" w:rsidRPr="004B0B23">
        <w:rPr>
          <w:rFonts w:cstheme="minorHAnsi"/>
          <w:sz w:val="24"/>
          <w:szCs w:val="24"/>
        </w:rPr>
        <w:t>fax,</w:t>
      </w:r>
      <w:r w:rsidRPr="004B0B23">
        <w:rPr>
          <w:rFonts w:cstheme="minorHAnsi"/>
          <w:sz w:val="24"/>
          <w:szCs w:val="24"/>
        </w:rPr>
        <w:t xml:space="preserve"> and/or email to each Board member no less than seven (7) days prior to a Board meeting date.</w:t>
      </w:r>
    </w:p>
    <w:p w14:paraId="6153BAE3" w14:textId="0D4B7507" w:rsidR="006908F9" w:rsidRPr="004B0B23" w:rsidRDefault="006908F9" w:rsidP="00007F6D">
      <w:pPr>
        <w:pStyle w:val="ListParagraph"/>
        <w:numPr>
          <w:ilvl w:val="0"/>
          <w:numId w:val="16"/>
        </w:numPr>
        <w:spacing w:after="0"/>
        <w:rPr>
          <w:rFonts w:cstheme="minorHAnsi"/>
          <w:sz w:val="24"/>
          <w:szCs w:val="24"/>
        </w:rPr>
      </w:pPr>
      <w:r w:rsidRPr="004B0B23">
        <w:rPr>
          <w:rFonts w:cstheme="minorHAnsi"/>
          <w:sz w:val="24"/>
          <w:szCs w:val="24"/>
        </w:rPr>
        <w:t>Board meeting notifications may be provided by any person or persons having authority to call a meeting.</w:t>
      </w:r>
    </w:p>
    <w:p w14:paraId="64357AA4" w14:textId="682C8582" w:rsidR="006908F9" w:rsidRPr="004B0B23" w:rsidRDefault="006908F9" w:rsidP="00007F6D">
      <w:pPr>
        <w:pStyle w:val="ListParagraph"/>
        <w:numPr>
          <w:ilvl w:val="0"/>
          <w:numId w:val="16"/>
        </w:numPr>
        <w:spacing w:after="0"/>
        <w:rPr>
          <w:rFonts w:cstheme="minorHAnsi"/>
          <w:sz w:val="24"/>
          <w:szCs w:val="24"/>
        </w:rPr>
      </w:pPr>
      <w:r w:rsidRPr="004B0B23">
        <w:rPr>
          <w:rFonts w:cstheme="minorHAnsi"/>
          <w:sz w:val="24"/>
          <w:szCs w:val="24"/>
        </w:rPr>
        <w:t>Board meeting agendas will be posted on the MO BoS CoC website no less than twenty-four (24) hours in advance of the Board meeting.</w:t>
      </w:r>
    </w:p>
    <w:p w14:paraId="72AEE028" w14:textId="77777777" w:rsidR="006908F9" w:rsidRPr="004B0B23" w:rsidRDefault="006908F9" w:rsidP="00FB1785">
      <w:pPr>
        <w:spacing w:after="0"/>
        <w:rPr>
          <w:rFonts w:cstheme="minorHAnsi"/>
          <w:sz w:val="24"/>
          <w:szCs w:val="24"/>
        </w:rPr>
      </w:pPr>
    </w:p>
    <w:p w14:paraId="39DA6507" w14:textId="77777777" w:rsidR="006908F9" w:rsidRPr="009410D8" w:rsidRDefault="006908F9" w:rsidP="0021353E">
      <w:pPr>
        <w:spacing w:after="0"/>
        <w:ind w:firstLine="360"/>
        <w:rPr>
          <w:rFonts w:cstheme="minorHAnsi"/>
          <w:b/>
          <w:bCs/>
          <w:sz w:val="24"/>
          <w:szCs w:val="24"/>
        </w:rPr>
      </w:pPr>
      <w:r w:rsidRPr="009410D8">
        <w:rPr>
          <w:rFonts w:cstheme="minorHAnsi"/>
          <w:b/>
          <w:bCs/>
          <w:sz w:val="24"/>
          <w:szCs w:val="24"/>
        </w:rPr>
        <w:t>SPECIAL MEETINGS</w:t>
      </w:r>
    </w:p>
    <w:p w14:paraId="0A62992F" w14:textId="46905085" w:rsidR="006908F9" w:rsidRPr="004B0B23" w:rsidRDefault="006908F9" w:rsidP="00FB1785">
      <w:pPr>
        <w:spacing w:after="0"/>
        <w:rPr>
          <w:rFonts w:cstheme="minorHAnsi"/>
          <w:sz w:val="24"/>
          <w:szCs w:val="24"/>
        </w:rPr>
      </w:pPr>
      <w:r w:rsidRPr="004B0B23">
        <w:rPr>
          <w:rFonts w:cstheme="minorHAnsi"/>
          <w:sz w:val="24"/>
          <w:szCs w:val="24"/>
        </w:rPr>
        <w:t xml:space="preserve">Special or emergency Board meetings may be called by the Board Chair by providing at least twenty-four (24) hour notice to Board members, with notification made by phone call or email. Meeting notices and agenda shall be posted </w:t>
      </w:r>
      <w:r w:rsidR="00453B5C" w:rsidRPr="004B0B23">
        <w:rPr>
          <w:rFonts w:cstheme="minorHAnsi"/>
          <w:sz w:val="24"/>
          <w:szCs w:val="24"/>
        </w:rPr>
        <w:t>on</w:t>
      </w:r>
      <w:r w:rsidRPr="004B0B23">
        <w:rPr>
          <w:rFonts w:cstheme="minorHAnsi"/>
          <w:sz w:val="24"/>
          <w:szCs w:val="24"/>
        </w:rPr>
        <w:t xml:space="preserve"> the MO BoS CoC’s website.</w:t>
      </w:r>
    </w:p>
    <w:p w14:paraId="039B592C" w14:textId="77777777" w:rsidR="006908F9" w:rsidRPr="004B0B23" w:rsidRDefault="006908F9" w:rsidP="00FB1785">
      <w:pPr>
        <w:spacing w:after="0"/>
        <w:rPr>
          <w:rFonts w:cstheme="minorHAnsi"/>
          <w:sz w:val="24"/>
          <w:szCs w:val="24"/>
        </w:rPr>
      </w:pPr>
    </w:p>
    <w:p w14:paraId="79B8B031" w14:textId="77777777" w:rsidR="006908F9" w:rsidRPr="009410D8" w:rsidRDefault="006908F9" w:rsidP="0021353E">
      <w:pPr>
        <w:spacing w:after="0"/>
        <w:ind w:firstLine="720"/>
        <w:rPr>
          <w:rFonts w:cstheme="minorHAnsi"/>
          <w:b/>
          <w:bCs/>
          <w:sz w:val="24"/>
          <w:szCs w:val="24"/>
        </w:rPr>
      </w:pPr>
      <w:r w:rsidRPr="009410D8">
        <w:rPr>
          <w:rFonts w:cstheme="minorHAnsi"/>
          <w:b/>
          <w:bCs/>
          <w:sz w:val="24"/>
          <w:szCs w:val="24"/>
        </w:rPr>
        <w:t>MEETINGS BY CONFERENCE, TELEPHONE OR TELECOMMUNICATIONS</w:t>
      </w:r>
    </w:p>
    <w:p w14:paraId="3D4C4562" w14:textId="4D688B23" w:rsidR="006908F9" w:rsidRPr="004B0B23" w:rsidRDefault="006908F9" w:rsidP="00FB1785">
      <w:pPr>
        <w:spacing w:after="0"/>
        <w:rPr>
          <w:rFonts w:cstheme="minorHAnsi"/>
          <w:sz w:val="24"/>
          <w:szCs w:val="24"/>
        </w:rPr>
      </w:pPr>
      <w:r w:rsidRPr="004B0B23">
        <w:rPr>
          <w:rFonts w:cstheme="minorHAnsi"/>
          <w:sz w:val="24"/>
          <w:szCs w:val="24"/>
        </w:rPr>
        <w:t xml:space="preserve">Board meetings may be conducted by any means of communication whereby all persons participating in the meeting can simultaneously hear each other and fully participate. Participation in such a meeting </w:t>
      </w:r>
      <w:r w:rsidR="002168E1" w:rsidRPr="00422111">
        <w:rPr>
          <w:rFonts w:cstheme="minorHAnsi"/>
          <w:sz w:val="24"/>
          <w:szCs w:val="24"/>
        </w:rPr>
        <w:t xml:space="preserve">counts as </w:t>
      </w:r>
      <w:r w:rsidRPr="004B0B23">
        <w:rPr>
          <w:rFonts w:cstheme="minorHAnsi"/>
          <w:sz w:val="24"/>
          <w:szCs w:val="24"/>
        </w:rPr>
        <w:t>attendance for that meeting.</w:t>
      </w:r>
    </w:p>
    <w:p w14:paraId="320E8490" w14:textId="77777777" w:rsidR="006908F9" w:rsidRPr="004B0B23" w:rsidRDefault="006908F9" w:rsidP="00FB1785">
      <w:pPr>
        <w:spacing w:after="0"/>
        <w:rPr>
          <w:rFonts w:cstheme="minorHAnsi"/>
          <w:sz w:val="24"/>
          <w:szCs w:val="24"/>
        </w:rPr>
      </w:pPr>
    </w:p>
    <w:p w14:paraId="7200587C" w14:textId="77777777" w:rsidR="006908F9" w:rsidRPr="009410D8" w:rsidRDefault="006908F9" w:rsidP="0021353E">
      <w:pPr>
        <w:spacing w:after="0"/>
        <w:ind w:firstLine="720"/>
        <w:rPr>
          <w:rFonts w:cstheme="minorHAnsi"/>
          <w:b/>
          <w:bCs/>
          <w:sz w:val="24"/>
          <w:szCs w:val="24"/>
        </w:rPr>
      </w:pPr>
      <w:r w:rsidRPr="009410D8">
        <w:rPr>
          <w:rFonts w:cstheme="minorHAnsi"/>
          <w:b/>
          <w:bCs/>
          <w:sz w:val="24"/>
          <w:szCs w:val="24"/>
        </w:rPr>
        <w:t>VOTING AND QUORUM AT BOARD MEETINGS</w:t>
      </w:r>
    </w:p>
    <w:p w14:paraId="124F7487" w14:textId="77777777" w:rsidR="006908F9" w:rsidRPr="004B0B23" w:rsidRDefault="006908F9" w:rsidP="00FB1785">
      <w:pPr>
        <w:spacing w:after="0"/>
        <w:rPr>
          <w:rFonts w:cstheme="minorHAnsi"/>
          <w:sz w:val="24"/>
          <w:szCs w:val="24"/>
        </w:rPr>
      </w:pPr>
      <w:r w:rsidRPr="004B0B23">
        <w:rPr>
          <w:rFonts w:cstheme="minorHAnsi"/>
          <w:sz w:val="24"/>
          <w:szCs w:val="24"/>
        </w:rPr>
        <w:t>A simple majority of the current Board members shall constitute a quorum. If a quorum is present when a vote is taken, including by telecommunication or email, the affirmative vote of a majority of Board members present will constitute an act of the Board unless this Charter, or any law, require the vote of a greater number of Board members. Proxies/votes in absentia are not allowed for attendance and/or voting purposes.</w:t>
      </w:r>
    </w:p>
    <w:p w14:paraId="0D360CAD" w14:textId="77777777" w:rsidR="006908F9" w:rsidRPr="004B0B23" w:rsidRDefault="006908F9" w:rsidP="00FB1785">
      <w:pPr>
        <w:spacing w:after="0"/>
        <w:rPr>
          <w:rFonts w:cstheme="minorHAnsi"/>
          <w:sz w:val="24"/>
          <w:szCs w:val="24"/>
        </w:rPr>
      </w:pPr>
    </w:p>
    <w:p w14:paraId="6D911413" w14:textId="77777777" w:rsidR="006908F9" w:rsidRPr="009410D8" w:rsidRDefault="006908F9" w:rsidP="0021353E">
      <w:pPr>
        <w:spacing w:after="0"/>
        <w:ind w:firstLine="720"/>
        <w:rPr>
          <w:rFonts w:cstheme="minorHAnsi"/>
          <w:b/>
          <w:bCs/>
          <w:sz w:val="24"/>
          <w:szCs w:val="24"/>
        </w:rPr>
      </w:pPr>
      <w:r w:rsidRPr="009410D8">
        <w:rPr>
          <w:rFonts w:cstheme="minorHAnsi"/>
          <w:b/>
          <w:bCs/>
          <w:sz w:val="24"/>
          <w:szCs w:val="24"/>
        </w:rPr>
        <w:t>ACTION WITHOUT A MEETING</w:t>
      </w:r>
    </w:p>
    <w:p w14:paraId="00E75B8D" w14:textId="501CAC7C" w:rsidR="006908F9" w:rsidRPr="004B0B23" w:rsidRDefault="006908F9" w:rsidP="00FB1785">
      <w:pPr>
        <w:spacing w:after="0"/>
        <w:rPr>
          <w:rFonts w:cstheme="minorHAnsi"/>
          <w:sz w:val="24"/>
          <w:szCs w:val="24"/>
        </w:rPr>
      </w:pPr>
      <w:r w:rsidRPr="004B0B23">
        <w:rPr>
          <w:rFonts w:cstheme="minorHAnsi"/>
          <w:sz w:val="24"/>
          <w:szCs w:val="24"/>
        </w:rPr>
        <w:t>When time-sensitive issues arise and require a response before the next scheduled Board Meeting, the Chair or Vice Chair may send motions via email with a</w:t>
      </w:r>
      <w:r w:rsidR="00E648DF" w:rsidRPr="004B0B23">
        <w:rPr>
          <w:rFonts w:cstheme="minorHAnsi"/>
          <w:sz w:val="24"/>
          <w:szCs w:val="24"/>
        </w:rPr>
        <w:t xml:space="preserve"> </w:t>
      </w:r>
      <w:r w:rsidRPr="004B0B23">
        <w:rPr>
          <w:rFonts w:cstheme="minorHAnsi"/>
          <w:sz w:val="24"/>
          <w:szCs w:val="24"/>
        </w:rPr>
        <w:t xml:space="preserve">corresponding deadline. Votes may be conducted through electronic ballots, and </w:t>
      </w:r>
      <w:r w:rsidR="00453B5C" w:rsidRPr="004B0B23">
        <w:rPr>
          <w:rFonts w:cstheme="minorHAnsi"/>
          <w:sz w:val="24"/>
          <w:szCs w:val="24"/>
        </w:rPr>
        <w:t>a quorum</w:t>
      </w:r>
      <w:r w:rsidRPr="004B0B23">
        <w:rPr>
          <w:rFonts w:cstheme="minorHAnsi"/>
          <w:sz w:val="24"/>
          <w:szCs w:val="24"/>
        </w:rPr>
        <w:t xml:space="preserve"> is required. To reach </w:t>
      </w:r>
      <w:r w:rsidR="00453B5C" w:rsidRPr="004B0B23">
        <w:rPr>
          <w:rFonts w:cstheme="minorHAnsi"/>
          <w:sz w:val="24"/>
          <w:szCs w:val="24"/>
        </w:rPr>
        <w:t>a quorum</w:t>
      </w:r>
      <w:r w:rsidRPr="004B0B23">
        <w:rPr>
          <w:rFonts w:cstheme="minorHAnsi"/>
          <w:sz w:val="24"/>
          <w:szCs w:val="24"/>
        </w:rPr>
        <w:t xml:space="preserve">, more than half of the members must vote by the deadline. For an electronic motion to pass, more than half of the voting quorum must vote in favor; if the majority of the voting quorum </w:t>
      </w:r>
      <w:r w:rsidR="00453B5C" w:rsidRPr="004B0B23">
        <w:rPr>
          <w:rFonts w:cstheme="minorHAnsi"/>
          <w:sz w:val="24"/>
          <w:szCs w:val="24"/>
        </w:rPr>
        <w:t>opposes</w:t>
      </w:r>
      <w:r w:rsidRPr="004B0B23">
        <w:rPr>
          <w:rFonts w:cstheme="minorHAnsi"/>
          <w:sz w:val="24"/>
          <w:szCs w:val="24"/>
        </w:rPr>
        <w:t>, the motion is lost. In the event of a tie the Chair or Vice Chair will extend the voting deadline and ensure all members have voted.</w:t>
      </w:r>
    </w:p>
    <w:p w14:paraId="46AFE832" w14:textId="77777777" w:rsidR="006908F9" w:rsidRPr="004B0B23" w:rsidRDefault="006908F9" w:rsidP="00FB1785">
      <w:pPr>
        <w:spacing w:after="0"/>
        <w:rPr>
          <w:rFonts w:cstheme="minorHAnsi"/>
          <w:sz w:val="24"/>
          <w:szCs w:val="24"/>
        </w:rPr>
      </w:pPr>
    </w:p>
    <w:p w14:paraId="656BAAEF" w14:textId="77777777" w:rsidR="006908F9" w:rsidRPr="009410D8" w:rsidRDefault="006908F9" w:rsidP="0021353E">
      <w:pPr>
        <w:spacing w:after="0"/>
        <w:ind w:firstLine="720"/>
        <w:rPr>
          <w:rFonts w:cstheme="minorHAnsi"/>
          <w:b/>
          <w:bCs/>
          <w:sz w:val="24"/>
          <w:szCs w:val="24"/>
        </w:rPr>
      </w:pPr>
      <w:r w:rsidRPr="009410D8">
        <w:rPr>
          <w:rFonts w:cstheme="minorHAnsi"/>
          <w:b/>
          <w:bCs/>
          <w:sz w:val="24"/>
          <w:szCs w:val="24"/>
        </w:rPr>
        <w:t>CHARTER AMENDMENT AND REVIEW</w:t>
      </w:r>
    </w:p>
    <w:p w14:paraId="6E898BAE" w14:textId="5EA9B89E" w:rsidR="006908F9" w:rsidRPr="004B0B23" w:rsidRDefault="006908F9" w:rsidP="00FB1785">
      <w:pPr>
        <w:spacing w:after="0"/>
        <w:rPr>
          <w:rFonts w:cstheme="minorHAnsi"/>
          <w:sz w:val="24"/>
          <w:szCs w:val="24"/>
        </w:rPr>
      </w:pPr>
      <w:r w:rsidRPr="004B0B23">
        <w:rPr>
          <w:rFonts w:cstheme="minorHAnsi"/>
          <w:sz w:val="24"/>
          <w:szCs w:val="24"/>
        </w:rPr>
        <w:lastRenderedPageBreak/>
        <w:t xml:space="preserve">Amendment of the charter requires a majority vote from the Board, and final ratification by CoC membership present during regularly scheduled CoC </w:t>
      </w:r>
      <w:r w:rsidR="00182908" w:rsidRPr="00182908">
        <w:rPr>
          <w:rFonts w:cstheme="minorHAnsi"/>
          <w:sz w:val="24"/>
          <w:szCs w:val="24"/>
          <w:highlight w:val="yellow"/>
        </w:rPr>
        <w:t>membership</w:t>
      </w:r>
      <w:r w:rsidR="00182908">
        <w:rPr>
          <w:rFonts w:cstheme="minorHAnsi"/>
          <w:sz w:val="24"/>
          <w:szCs w:val="24"/>
        </w:rPr>
        <w:t xml:space="preserve"> </w:t>
      </w:r>
      <w:r w:rsidRPr="004B0B23">
        <w:rPr>
          <w:rFonts w:cstheme="minorHAnsi"/>
          <w:sz w:val="24"/>
          <w:szCs w:val="24"/>
        </w:rPr>
        <w:t>meetings. Notice of any amendment to the Charter shall be provided to the CoC membership at least thirty (30) days in advance.</w:t>
      </w:r>
    </w:p>
    <w:p w14:paraId="5CB697CA" w14:textId="2B24B814" w:rsidR="00632E62" w:rsidRDefault="00632E62">
      <w:pPr>
        <w:rPr>
          <w:rFonts w:cstheme="minorHAnsi"/>
          <w:b/>
          <w:bCs/>
          <w:sz w:val="32"/>
          <w:szCs w:val="32"/>
        </w:rPr>
      </w:pPr>
    </w:p>
    <w:p w14:paraId="4FA99F16" w14:textId="1056603C" w:rsidR="006908F9" w:rsidRPr="0021353E" w:rsidRDefault="006908F9" w:rsidP="0021353E">
      <w:pPr>
        <w:spacing w:after="0"/>
        <w:jc w:val="center"/>
        <w:rPr>
          <w:rFonts w:cstheme="minorHAnsi"/>
          <w:b/>
          <w:bCs/>
          <w:sz w:val="32"/>
          <w:szCs w:val="32"/>
        </w:rPr>
      </w:pPr>
      <w:r w:rsidRPr="0021353E">
        <w:rPr>
          <w:rFonts w:cstheme="minorHAnsi"/>
          <w:b/>
          <w:bCs/>
          <w:sz w:val="32"/>
          <w:szCs w:val="32"/>
        </w:rPr>
        <w:t>COC COMMITTEES</w:t>
      </w:r>
    </w:p>
    <w:p w14:paraId="3948DEDE" w14:textId="77777777" w:rsidR="006908F9" w:rsidRPr="004B0B23" w:rsidRDefault="006908F9" w:rsidP="00FB1785">
      <w:pPr>
        <w:spacing w:after="0"/>
        <w:rPr>
          <w:rFonts w:cstheme="minorHAnsi"/>
          <w:sz w:val="24"/>
          <w:szCs w:val="24"/>
        </w:rPr>
      </w:pPr>
      <w:r w:rsidRPr="004B0B23">
        <w:rPr>
          <w:rFonts w:cstheme="minorHAnsi"/>
          <w:sz w:val="24"/>
          <w:szCs w:val="24"/>
        </w:rPr>
        <w:t>Committees are an important part of the MO BoS CoC’s governance structure. The CoC may establish committees, subcommittees, or workgroups that are made up of CoC members and other interested parties to act on behalf of the CoC and carry out the work of the CoC. All committees, subcommittees, and workgroups are responsible to the Board.</w:t>
      </w:r>
    </w:p>
    <w:p w14:paraId="3B9AB640" w14:textId="4B18277B" w:rsidR="006908F9" w:rsidRPr="007C5A1F" w:rsidRDefault="006908F9" w:rsidP="00007F6D">
      <w:pPr>
        <w:pStyle w:val="ListParagraph"/>
        <w:numPr>
          <w:ilvl w:val="0"/>
          <w:numId w:val="17"/>
        </w:numPr>
        <w:spacing w:after="0"/>
        <w:rPr>
          <w:rFonts w:cstheme="minorHAnsi"/>
          <w:color w:val="EE0000"/>
          <w:sz w:val="24"/>
          <w:szCs w:val="24"/>
        </w:rPr>
      </w:pPr>
      <w:r w:rsidRPr="007C5A1F">
        <w:rPr>
          <w:rFonts w:cstheme="minorHAnsi"/>
          <w:color w:val="EE0000"/>
          <w:sz w:val="24"/>
          <w:szCs w:val="24"/>
        </w:rPr>
        <w:t xml:space="preserve">There are </w:t>
      </w:r>
      <w:r w:rsidR="00F148E4" w:rsidRPr="007C5A1F">
        <w:rPr>
          <w:rFonts w:cstheme="minorHAnsi"/>
          <w:color w:val="EE0000"/>
          <w:sz w:val="24"/>
          <w:szCs w:val="24"/>
        </w:rPr>
        <w:t xml:space="preserve">eleven (11) </w:t>
      </w:r>
      <w:r w:rsidRPr="007C5A1F">
        <w:rPr>
          <w:rFonts w:cstheme="minorHAnsi"/>
          <w:color w:val="EE0000"/>
          <w:sz w:val="24"/>
          <w:szCs w:val="24"/>
        </w:rPr>
        <w:t>standing committees of the Board: Grants, Membership, Performance, Coordinated Entry, Point-In-Time Count, CoC Policy and Planning, Youth Services, Veteran Services, Victim Services, HMIS, and Youth Action Board.</w:t>
      </w:r>
    </w:p>
    <w:p w14:paraId="2180191B" w14:textId="081FE766" w:rsidR="007C5A1F" w:rsidRPr="004B0B23" w:rsidRDefault="007C5A1F" w:rsidP="00007F6D">
      <w:pPr>
        <w:pStyle w:val="ListParagraph"/>
        <w:numPr>
          <w:ilvl w:val="0"/>
          <w:numId w:val="17"/>
        </w:numPr>
        <w:spacing w:after="0"/>
        <w:rPr>
          <w:rFonts w:cstheme="minorHAnsi"/>
          <w:sz w:val="24"/>
          <w:szCs w:val="24"/>
        </w:rPr>
      </w:pPr>
      <w:r>
        <w:rPr>
          <w:rFonts w:cstheme="minorHAnsi"/>
          <w:sz w:val="24"/>
          <w:szCs w:val="24"/>
        </w:rPr>
        <w:t xml:space="preserve">There are six (6) standing committees of the Board: </w:t>
      </w:r>
      <w:r w:rsidRPr="008B5441">
        <w:rPr>
          <w:rFonts w:cstheme="minorHAnsi"/>
          <w:sz w:val="24"/>
          <w:szCs w:val="24"/>
          <w:highlight w:val="yellow"/>
        </w:rPr>
        <w:t>Grants,</w:t>
      </w:r>
      <w:r>
        <w:rPr>
          <w:rFonts w:cstheme="minorHAnsi"/>
          <w:sz w:val="24"/>
          <w:szCs w:val="24"/>
        </w:rPr>
        <w:t xml:space="preserve"> HMIS, Special Populations, Coordinated Entry, Policy and Planning, and Membership.</w:t>
      </w:r>
    </w:p>
    <w:p w14:paraId="394E99A8" w14:textId="5AB129F7" w:rsidR="006908F9" w:rsidRPr="00422111" w:rsidRDefault="006908F9" w:rsidP="00007F6D">
      <w:pPr>
        <w:pStyle w:val="ListParagraph"/>
        <w:numPr>
          <w:ilvl w:val="0"/>
          <w:numId w:val="17"/>
        </w:numPr>
        <w:spacing w:after="0"/>
        <w:rPr>
          <w:rFonts w:cstheme="minorHAnsi"/>
          <w:sz w:val="24"/>
          <w:szCs w:val="24"/>
        </w:rPr>
      </w:pPr>
      <w:r w:rsidRPr="004B0B23">
        <w:rPr>
          <w:rFonts w:cstheme="minorHAnsi"/>
          <w:sz w:val="24"/>
          <w:szCs w:val="24"/>
        </w:rPr>
        <w:t>A member of the Board shall be assigned to each committee</w:t>
      </w:r>
      <w:r w:rsidR="002168E1">
        <w:rPr>
          <w:rFonts w:cstheme="minorHAnsi"/>
          <w:sz w:val="24"/>
          <w:szCs w:val="24"/>
        </w:rPr>
        <w:t xml:space="preserve"> </w:t>
      </w:r>
      <w:r w:rsidR="002168E1" w:rsidRPr="00422111">
        <w:rPr>
          <w:rFonts w:cstheme="minorHAnsi"/>
          <w:sz w:val="24"/>
          <w:szCs w:val="24"/>
        </w:rPr>
        <w:t>to act as a liaison between the committee and board</w:t>
      </w:r>
      <w:r w:rsidRPr="00422111">
        <w:rPr>
          <w:rFonts w:cstheme="minorHAnsi"/>
          <w:sz w:val="24"/>
          <w:szCs w:val="24"/>
        </w:rPr>
        <w:t>.</w:t>
      </w:r>
    </w:p>
    <w:p w14:paraId="176984CC" w14:textId="5707B7A4" w:rsidR="006908F9" w:rsidRPr="004B0B23" w:rsidRDefault="006908F9" w:rsidP="00007F6D">
      <w:pPr>
        <w:pStyle w:val="ListParagraph"/>
        <w:numPr>
          <w:ilvl w:val="0"/>
          <w:numId w:val="17"/>
        </w:numPr>
        <w:spacing w:after="0"/>
        <w:rPr>
          <w:rFonts w:cstheme="minorHAnsi"/>
          <w:sz w:val="24"/>
          <w:szCs w:val="24"/>
        </w:rPr>
      </w:pPr>
      <w:r w:rsidRPr="004B0B23">
        <w:rPr>
          <w:rFonts w:cstheme="minorHAnsi"/>
          <w:sz w:val="24"/>
          <w:szCs w:val="24"/>
        </w:rPr>
        <w:t xml:space="preserve">Subcommittees are on-going bodies intended to carry out a specific duty or duties assigned to the committee. Subcommittees are not formal voting bodies and achieve consensus to bring forward one or multiple proposals to their parent committee for </w:t>
      </w:r>
      <w:r w:rsidR="00453B5C" w:rsidRPr="004B0B23">
        <w:rPr>
          <w:rFonts w:cstheme="minorHAnsi"/>
          <w:sz w:val="24"/>
          <w:szCs w:val="24"/>
        </w:rPr>
        <w:t>a vote</w:t>
      </w:r>
      <w:r w:rsidRPr="004B0B23">
        <w:rPr>
          <w:rFonts w:cstheme="minorHAnsi"/>
          <w:sz w:val="24"/>
          <w:szCs w:val="24"/>
        </w:rPr>
        <w:t>.</w:t>
      </w:r>
    </w:p>
    <w:p w14:paraId="6B81C397" w14:textId="77777777" w:rsidR="005649FC" w:rsidRPr="004B0B23" w:rsidRDefault="006908F9" w:rsidP="005649FC">
      <w:pPr>
        <w:pStyle w:val="ListParagraph"/>
        <w:numPr>
          <w:ilvl w:val="0"/>
          <w:numId w:val="17"/>
        </w:numPr>
        <w:spacing w:after="0"/>
        <w:rPr>
          <w:rFonts w:cstheme="minorHAnsi"/>
          <w:sz w:val="24"/>
          <w:szCs w:val="24"/>
        </w:rPr>
      </w:pPr>
      <w:r w:rsidRPr="004B0B23">
        <w:rPr>
          <w:rFonts w:cstheme="minorHAnsi"/>
          <w:sz w:val="24"/>
          <w:szCs w:val="24"/>
        </w:rPr>
        <w:t>Workgroups are time-limited bodies intended to conduct research and/or propose plans related to one or more duties of the CoC Board or committee.</w:t>
      </w:r>
    </w:p>
    <w:p w14:paraId="297D2BA4" w14:textId="3C718ED8" w:rsidR="006908F9" w:rsidRPr="004B0B23" w:rsidRDefault="006908F9" w:rsidP="005649FC">
      <w:pPr>
        <w:pStyle w:val="ListParagraph"/>
        <w:numPr>
          <w:ilvl w:val="0"/>
          <w:numId w:val="17"/>
        </w:numPr>
        <w:spacing w:after="0"/>
        <w:rPr>
          <w:rFonts w:cstheme="minorHAnsi"/>
          <w:sz w:val="24"/>
          <w:szCs w:val="24"/>
        </w:rPr>
      </w:pPr>
      <w:r w:rsidRPr="004B0B23">
        <w:rPr>
          <w:rFonts w:cstheme="minorHAnsi"/>
          <w:sz w:val="24"/>
          <w:szCs w:val="24"/>
        </w:rPr>
        <w:t>Each committee and subcommittee will elect a Chair, Vice-Chair, and Secretary from its committee membership. Workgroup Chairs will be appointed by the Board Chair.</w:t>
      </w:r>
    </w:p>
    <w:p w14:paraId="42000081" w14:textId="19A57955" w:rsidR="006908F9" w:rsidRPr="004B0B23" w:rsidRDefault="006908F9" w:rsidP="00007F6D">
      <w:pPr>
        <w:pStyle w:val="ListParagraph"/>
        <w:numPr>
          <w:ilvl w:val="0"/>
          <w:numId w:val="17"/>
        </w:numPr>
        <w:spacing w:after="0"/>
        <w:rPr>
          <w:rFonts w:cstheme="minorHAnsi"/>
          <w:sz w:val="24"/>
          <w:szCs w:val="24"/>
        </w:rPr>
      </w:pPr>
      <w:r w:rsidRPr="004B0B23">
        <w:rPr>
          <w:rFonts w:cstheme="minorHAnsi"/>
          <w:sz w:val="24"/>
          <w:szCs w:val="24"/>
        </w:rPr>
        <w:t xml:space="preserve">Elected committee leadership will be voted on an annual basis </w:t>
      </w:r>
      <w:r w:rsidR="002168E1" w:rsidRPr="00422111">
        <w:rPr>
          <w:rFonts w:cstheme="minorHAnsi"/>
          <w:sz w:val="24"/>
          <w:szCs w:val="24"/>
        </w:rPr>
        <w:t>in October</w:t>
      </w:r>
      <w:r w:rsidRPr="00422111">
        <w:rPr>
          <w:rFonts w:cstheme="minorHAnsi"/>
          <w:sz w:val="24"/>
          <w:szCs w:val="24"/>
        </w:rPr>
        <w:t xml:space="preserve"> </w:t>
      </w:r>
      <w:r w:rsidRPr="004B0B23">
        <w:rPr>
          <w:rFonts w:cstheme="minorHAnsi"/>
          <w:sz w:val="24"/>
          <w:szCs w:val="24"/>
        </w:rPr>
        <w:t>each calendar year.</w:t>
      </w:r>
    </w:p>
    <w:p w14:paraId="15202B1C" w14:textId="4A345ED5" w:rsidR="006908F9" w:rsidRPr="004B0B23" w:rsidRDefault="006908F9" w:rsidP="00007F6D">
      <w:pPr>
        <w:pStyle w:val="ListParagraph"/>
        <w:numPr>
          <w:ilvl w:val="0"/>
          <w:numId w:val="17"/>
        </w:numPr>
        <w:spacing w:after="0"/>
        <w:rPr>
          <w:rFonts w:cstheme="minorHAnsi"/>
          <w:sz w:val="24"/>
          <w:szCs w:val="24"/>
        </w:rPr>
      </w:pPr>
      <w:r w:rsidRPr="004B0B23">
        <w:rPr>
          <w:rFonts w:cstheme="minorHAnsi"/>
          <w:sz w:val="24"/>
          <w:szCs w:val="24"/>
        </w:rPr>
        <w:t>Committee, subcommittee, and workgroup membership may include any Continuum member. CoC members may participate in more than one committee, subcommittee, or workgroup.</w:t>
      </w:r>
    </w:p>
    <w:p w14:paraId="5E046992" w14:textId="2FC912AE" w:rsidR="002168E1" w:rsidRPr="002168E1" w:rsidRDefault="006908F9" w:rsidP="003E492C">
      <w:pPr>
        <w:pStyle w:val="ListParagraph"/>
        <w:numPr>
          <w:ilvl w:val="0"/>
          <w:numId w:val="17"/>
        </w:numPr>
        <w:spacing w:after="0"/>
        <w:rPr>
          <w:rFonts w:cstheme="minorHAnsi"/>
          <w:sz w:val="24"/>
          <w:szCs w:val="24"/>
        </w:rPr>
      </w:pPr>
      <w:r w:rsidRPr="002168E1">
        <w:rPr>
          <w:rFonts w:cstheme="minorHAnsi"/>
          <w:sz w:val="24"/>
          <w:szCs w:val="24"/>
        </w:rPr>
        <w:t xml:space="preserve">CoC committees, subcommittees, and workgroups aim to be </w:t>
      </w:r>
      <w:r w:rsidR="00F148E4" w:rsidRPr="002168E1">
        <w:rPr>
          <w:rFonts w:cstheme="minorHAnsi"/>
          <w:sz w:val="24"/>
          <w:szCs w:val="24"/>
        </w:rPr>
        <w:t xml:space="preserve">varied </w:t>
      </w:r>
      <w:r w:rsidRPr="002168E1">
        <w:rPr>
          <w:rFonts w:cstheme="minorHAnsi"/>
          <w:sz w:val="24"/>
          <w:szCs w:val="24"/>
        </w:rPr>
        <w:t xml:space="preserve">in </w:t>
      </w:r>
      <w:r w:rsidR="008B633B" w:rsidRPr="002168E1">
        <w:rPr>
          <w:rFonts w:cstheme="minorHAnsi"/>
          <w:sz w:val="24"/>
          <w:szCs w:val="24"/>
        </w:rPr>
        <w:t xml:space="preserve">participation and should represent the CoC membership demographics, including people with lived experience. </w:t>
      </w:r>
    </w:p>
    <w:p w14:paraId="25702AC3" w14:textId="7C2C6401" w:rsidR="006908F9" w:rsidRPr="002168E1" w:rsidRDefault="006908F9" w:rsidP="003E492C">
      <w:pPr>
        <w:pStyle w:val="ListParagraph"/>
        <w:numPr>
          <w:ilvl w:val="0"/>
          <w:numId w:val="17"/>
        </w:numPr>
        <w:spacing w:after="0"/>
        <w:rPr>
          <w:rFonts w:cstheme="minorHAnsi"/>
          <w:sz w:val="24"/>
          <w:szCs w:val="24"/>
        </w:rPr>
      </w:pPr>
      <w:r w:rsidRPr="002168E1">
        <w:rPr>
          <w:rFonts w:cstheme="minorHAnsi"/>
          <w:sz w:val="24"/>
          <w:szCs w:val="24"/>
        </w:rPr>
        <w:t>An official committee/subcommittee meeting schedule will be posted on the MO BoS CoC website.</w:t>
      </w:r>
    </w:p>
    <w:p w14:paraId="5B2535CF" w14:textId="1E2B6693" w:rsidR="006908F9" w:rsidRPr="004B0B23" w:rsidRDefault="006908F9" w:rsidP="00007F6D">
      <w:pPr>
        <w:pStyle w:val="ListParagraph"/>
        <w:numPr>
          <w:ilvl w:val="0"/>
          <w:numId w:val="17"/>
        </w:numPr>
        <w:spacing w:after="0"/>
        <w:rPr>
          <w:rFonts w:cstheme="minorHAnsi"/>
          <w:sz w:val="24"/>
          <w:szCs w:val="24"/>
        </w:rPr>
      </w:pPr>
      <w:r w:rsidRPr="004B0B23">
        <w:rPr>
          <w:rFonts w:cstheme="minorHAnsi"/>
          <w:sz w:val="24"/>
          <w:szCs w:val="24"/>
        </w:rPr>
        <w:t>Fifty-one (51%) of committee members constitutes a quorum of the committee for the transaction of business.</w:t>
      </w:r>
    </w:p>
    <w:p w14:paraId="3D8E1E2A" w14:textId="725356B6" w:rsidR="006908F9" w:rsidRPr="004B0B23" w:rsidRDefault="006908F9" w:rsidP="00007F6D">
      <w:pPr>
        <w:pStyle w:val="ListParagraph"/>
        <w:numPr>
          <w:ilvl w:val="0"/>
          <w:numId w:val="17"/>
        </w:numPr>
        <w:spacing w:after="0"/>
        <w:rPr>
          <w:rFonts w:cstheme="minorHAnsi"/>
          <w:sz w:val="24"/>
          <w:szCs w:val="24"/>
        </w:rPr>
      </w:pPr>
      <w:r w:rsidRPr="004B0B23">
        <w:rPr>
          <w:rFonts w:cstheme="minorHAnsi"/>
          <w:sz w:val="24"/>
          <w:szCs w:val="24"/>
        </w:rPr>
        <w:t xml:space="preserve">Committee and subcommittee secretaries will be responsible for taking attendance, documenting meeting notes, and submitting them to the committee/subcommittee Chair and </w:t>
      </w:r>
      <w:r w:rsidRPr="00182908">
        <w:rPr>
          <w:rFonts w:cstheme="minorHAnsi"/>
          <w:sz w:val="24"/>
          <w:szCs w:val="24"/>
          <w:highlight w:val="yellow"/>
        </w:rPr>
        <w:t>Lead Agency</w:t>
      </w:r>
      <w:r w:rsidRPr="004B0B23">
        <w:rPr>
          <w:rFonts w:cstheme="minorHAnsi"/>
          <w:sz w:val="24"/>
          <w:szCs w:val="24"/>
        </w:rPr>
        <w:t xml:space="preserve"> for recordkeeping. Workgroup Chairs will be responsible for these tasks.</w:t>
      </w:r>
    </w:p>
    <w:p w14:paraId="1028148B" w14:textId="638D2EC2" w:rsidR="006908F9" w:rsidRPr="004B0B23" w:rsidRDefault="006908F9" w:rsidP="00007F6D">
      <w:pPr>
        <w:pStyle w:val="ListParagraph"/>
        <w:numPr>
          <w:ilvl w:val="0"/>
          <w:numId w:val="17"/>
        </w:numPr>
        <w:spacing w:after="0"/>
        <w:rPr>
          <w:rFonts w:cstheme="minorHAnsi"/>
          <w:sz w:val="24"/>
          <w:szCs w:val="24"/>
        </w:rPr>
      </w:pPr>
      <w:r w:rsidRPr="004B0B23">
        <w:rPr>
          <w:rFonts w:cstheme="minorHAnsi"/>
          <w:sz w:val="24"/>
          <w:szCs w:val="24"/>
        </w:rPr>
        <w:t>Committee and subcommittee Chairs will be responsible for administering the Board-approved work plan for the committee. This includes developing a meeting agenda, facilitation of meetings, oversight of goals, anticipated outcomes, and overall timeline for addressing issues or problems, as applicable.</w:t>
      </w:r>
    </w:p>
    <w:p w14:paraId="6CA8BF75" w14:textId="6B21EF77" w:rsidR="006908F9" w:rsidRPr="004B0B23" w:rsidRDefault="006908F9" w:rsidP="00007F6D">
      <w:pPr>
        <w:pStyle w:val="ListParagraph"/>
        <w:numPr>
          <w:ilvl w:val="0"/>
          <w:numId w:val="17"/>
        </w:numPr>
        <w:spacing w:after="0"/>
        <w:rPr>
          <w:rFonts w:cstheme="minorHAnsi"/>
          <w:sz w:val="24"/>
          <w:szCs w:val="24"/>
        </w:rPr>
      </w:pPr>
      <w:r w:rsidRPr="004B0B23">
        <w:rPr>
          <w:rFonts w:cstheme="minorHAnsi"/>
          <w:sz w:val="24"/>
          <w:szCs w:val="24"/>
        </w:rPr>
        <w:lastRenderedPageBreak/>
        <w:t>Committees, subcommittees, and workgroups will present work summaries to the Board and CoC membership.</w:t>
      </w:r>
    </w:p>
    <w:p w14:paraId="20C5D6BB" w14:textId="04C17F2E" w:rsidR="006908F9" w:rsidRPr="004B0B23" w:rsidRDefault="006908F9" w:rsidP="00007F6D">
      <w:pPr>
        <w:pStyle w:val="ListParagraph"/>
        <w:numPr>
          <w:ilvl w:val="0"/>
          <w:numId w:val="17"/>
        </w:numPr>
        <w:spacing w:after="0"/>
        <w:rPr>
          <w:rFonts w:cstheme="minorHAnsi"/>
          <w:sz w:val="24"/>
          <w:szCs w:val="24"/>
        </w:rPr>
      </w:pPr>
      <w:r w:rsidRPr="004B0B23">
        <w:rPr>
          <w:rFonts w:cstheme="minorHAnsi"/>
          <w:sz w:val="24"/>
          <w:szCs w:val="24"/>
        </w:rPr>
        <w:t>Committees, subcommittees, and workgroups may also be directly responsible for specific strategies or exploring options to solve particular concerns. Unless authority is designated by the CoC, committees, subcommittees, and workgroups make recommendations to the Board for approval. Committees, subcommittees, and workgroups are the primary mechanism for MO BoS CoC members to submit proposals to the Board, and the Board is responsible for implementing new policies and procedures.</w:t>
      </w:r>
    </w:p>
    <w:p w14:paraId="60CB74B6" w14:textId="14F64F17" w:rsidR="006908F9" w:rsidRPr="004B0B23" w:rsidRDefault="006908F9" w:rsidP="00007F6D">
      <w:pPr>
        <w:pStyle w:val="ListParagraph"/>
        <w:numPr>
          <w:ilvl w:val="0"/>
          <w:numId w:val="17"/>
        </w:numPr>
        <w:spacing w:after="0"/>
        <w:rPr>
          <w:rFonts w:cstheme="minorHAnsi"/>
          <w:sz w:val="24"/>
          <w:szCs w:val="24"/>
        </w:rPr>
      </w:pPr>
      <w:r w:rsidRPr="004B0B23">
        <w:rPr>
          <w:rFonts w:cstheme="minorHAnsi"/>
          <w:sz w:val="24"/>
          <w:szCs w:val="24"/>
        </w:rPr>
        <w:t xml:space="preserve">To be a committee member in good standing, a member must have attended at least seventy-five percent (75%) of </w:t>
      </w:r>
      <w:r w:rsidR="00453B5C" w:rsidRPr="004B0B23">
        <w:rPr>
          <w:rFonts w:cstheme="minorHAnsi"/>
          <w:sz w:val="24"/>
          <w:szCs w:val="24"/>
        </w:rPr>
        <w:t>regularly scheduled</w:t>
      </w:r>
      <w:r w:rsidRPr="004B0B23">
        <w:rPr>
          <w:rFonts w:cstheme="minorHAnsi"/>
          <w:sz w:val="24"/>
          <w:szCs w:val="24"/>
        </w:rPr>
        <w:t xml:space="preserve"> committee meetings in the previous twelve (12) months.</w:t>
      </w:r>
    </w:p>
    <w:p w14:paraId="78494D78" w14:textId="77777777" w:rsidR="006908F9" w:rsidRPr="004B0B23" w:rsidRDefault="006908F9" w:rsidP="00FB1785">
      <w:pPr>
        <w:spacing w:after="0"/>
        <w:rPr>
          <w:rFonts w:cstheme="minorHAnsi"/>
          <w:sz w:val="24"/>
          <w:szCs w:val="24"/>
        </w:rPr>
      </w:pPr>
    </w:p>
    <w:p w14:paraId="2F2DEF41" w14:textId="77777777" w:rsidR="006908F9" w:rsidRPr="0021353E" w:rsidRDefault="006908F9" w:rsidP="0021353E">
      <w:pPr>
        <w:spacing w:after="0"/>
        <w:jc w:val="center"/>
        <w:rPr>
          <w:rFonts w:cstheme="minorHAnsi"/>
          <w:b/>
          <w:bCs/>
          <w:sz w:val="28"/>
          <w:szCs w:val="28"/>
        </w:rPr>
      </w:pPr>
      <w:r w:rsidRPr="0021353E">
        <w:rPr>
          <w:rFonts w:cstheme="minorHAnsi"/>
          <w:b/>
          <w:bCs/>
          <w:sz w:val="28"/>
          <w:szCs w:val="28"/>
        </w:rPr>
        <w:t>COC MEMBERSHIP</w:t>
      </w:r>
    </w:p>
    <w:p w14:paraId="1040516E" w14:textId="3A23F13E" w:rsidR="006908F9" w:rsidRPr="004B0B23" w:rsidRDefault="006908F9" w:rsidP="00007F6D">
      <w:pPr>
        <w:pStyle w:val="ListParagraph"/>
        <w:numPr>
          <w:ilvl w:val="0"/>
          <w:numId w:val="18"/>
        </w:numPr>
        <w:spacing w:after="0"/>
        <w:rPr>
          <w:rFonts w:cstheme="minorHAnsi"/>
          <w:sz w:val="24"/>
          <w:szCs w:val="24"/>
        </w:rPr>
      </w:pPr>
      <w:r w:rsidRPr="004B0B23">
        <w:rPr>
          <w:rFonts w:cstheme="minorHAnsi"/>
          <w:sz w:val="24"/>
          <w:szCs w:val="24"/>
        </w:rPr>
        <w:t>Full CoC membership meetings will occur at least semiannually.</w:t>
      </w:r>
    </w:p>
    <w:p w14:paraId="0E80A103" w14:textId="1553A020" w:rsidR="006908F9" w:rsidRPr="004B0B23" w:rsidRDefault="006908F9" w:rsidP="00007F6D">
      <w:pPr>
        <w:pStyle w:val="ListParagraph"/>
        <w:numPr>
          <w:ilvl w:val="0"/>
          <w:numId w:val="18"/>
        </w:numPr>
        <w:spacing w:after="0"/>
        <w:rPr>
          <w:rFonts w:cstheme="minorHAnsi"/>
          <w:sz w:val="24"/>
          <w:szCs w:val="24"/>
        </w:rPr>
      </w:pPr>
      <w:r w:rsidRPr="004B0B23">
        <w:rPr>
          <w:rFonts w:cstheme="minorHAnsi"/>
          <w:sz w:val="24"/>
          <w:szCs w:val="24"/>
        </w:rPr>
        <w:t xml:space="preserve">The Board will designate </w:t>
      </w:r>
      <w:r w:rsidRPr="00E875CB">
        <w:rPr>
          <w:rFonts w:cstheme="minorHAnsi"/>
          <w:sz w:val="24"/>
          <w:szCs w:val="24"/>
        </w:rPr>
        <w:t xml:space="preserve">the </w:t>
      </w:r>
      <w:r w:rsidR="00943834" w:rsidRPr="00E875CB">
        <w:rPr>
          <w:rFonts w:cstheme="minorHAnsi"/>
          <w:sz w:val="24"/>
          <w:szCs w:val="24"/>
        </w:rPr>
        <w:t xml:space="preserve">independent contractors </w:t>
      </w:r>
      <w:r w:rsidRPr="00E875CB">
        <w:rPr>
          <w:rFonts w:cstheme="minorHAnsi"/>
          <w:sz w:val="24"/>
          <w:szCs w:val="24"/>
        </w:rPr>
        <w:t xml:space="preserve">to </w:t>
      </w:r>
      <w:r w:rsidRPr="004B0B23">
        <w:rPr>
          <w:rFonts w:cstheme="minorHAnsi"/>
          <w:sz w:val="24"/>
          <w:szCs w:val="24"/>
        </w:rPr>
        <w:t xml:space="preserve">announce the date, </w:t>
      </w:r>
      <w:r w:rsidR="00886B98" w:rsidRPr="004B0B23">
        <w:rPr>
          <w:rFonts w:cstheme="minorHAnsi"/>
          <w:sz w:val="24"/>
          <w:szCs w:val="24"/>
        </w:rPr>
        <w:t>time,</w:t>
      </w:r>
      <w:r w:rsidRPr="004B0B23">
        <w:rPr>
          <w:rFonts w:cstheme="minorHAnsi"/>
          <w:sz w:val="24"/>
          <w:szCs w:val="24"/>
        </w:rPr>
        <w:t xml:space="preserve"> and location of these meetings at least thirty (30) days in advance and will publish the meeting agenda at least twenty-four (24) hours before the meeting. Meeting agendas will be posted online at the MO BoS CoC website, with a request to share with the general public.</w:t>
      </w:r>
    </w:p>
    <w:p w14:paraId="77AD9E78" w14:textId="080DD24F" w:rsidR="006908F9" w:rsidRPr="004B0B23" w:rsidRDefault="006908F9" w:rsidP="00007F6D">
      <w:pPr>
        <w:pStyle w:val="ListParagraph"/>
        <w:numPr>
          <w:ilvl w:val="0"/>
          <w:numId w:val="18"/>
        </w:numPr>
        <w:spacing w:after="0"/>
        <w:rPr>
          <w:rFonts w:cstheme="minorHAnsi"/>
          <w:sz w:val="24"/>
          <w:szCs w:val="24"/>
        </w:rPr>
      </w:pPr>
      <w:r w:rsidRPr="004B0B23">
        <w:rPr>
          <w:rFonts w:cstheme="minorHAnsi"/>
          <w:sz w:val="24"/>
          <w:szCs w:val="24"/>
        </w:rPr>
        <w:t>Members of the MO BoS CoC may be any person, organization, entity, or association who has an interest in homelessness, advocacy, ending homelessness and poverty.</w:t>
      </w:r>
    </w:p>
    <w:p w14:paraId="4649335C" w14:textId="77777777" w:rsidR="00E648DF" w:rsidRPr="004B0B23" w:rsidRDefault="00E648DF" w:rsidP="00FB1785">
      <w:pPr>
        <w:spacing w:after="0"/>
        <w:rPr>
          <w:rFonts w:cstheme="minorHAnsi"/>
          <w:sz w:val="24"/>
          <w:szCs w:val="24"/>
        </w:rPr>
      </w:pPr>
    </w:p>
    <w:p w14:paraId="54987BB0" w14:textId="68775D75" w:rsidR="006908F9" w:rsidRPr="0021353E" w:rsidRDefault="006908F9" w:rsidP="00FB1785">
      <w:pPr>
        <w:spacing w:after="0"/>
        <w:rPr>
          <w:rFonts w:cstheme="minorHAnsi"/>
          <w:b/>
          <w:bCs/>
          <w:sz w:val="24"/>
          <w:szCs w:val="24"/>
        </w:rPr>
      </w:pPr>
      <w:r w:rsidRPr="0021353E">
        <w:rPr>
          <w:rFonts w:cstheme="minorHAnsi"/>
          <w:b/>
          <w:bCs/>
          <w:sz w:val="24"/>
          <w:szCs w:val="24"/>
        </w:rPr>
        <w:t>CoC VOTING ELIGIBILITY</w:t>
      </w:r>
    </w:p>
    <w:p w14:paraId="120B4211" w14:textId="7A1E32D2" w:rsidR="006908F9" w:rsidRPr="004B0B23" w:rsidRDefault="006908F9" w:rsidP="00007F6D">
      <w:pPr>
        <w:pStyle w:val="ListParagraph"/>
        <w:numPr>
          <w:ilvl w:val="0"/>
          <w:numId w:val="19"/>
        </w:numPr>
        <w:spacing w:after="0"/>
        <w:rPr>
          <w:rFonts w:cstheme="minorHAnsi"/>
          <w:sz w:val="24"/>
          <w:szCs w:val="24"/>
        </w:rPr>
      </w:pPr>
      <w:r w:rsidRPr="004B0B23">
        <w:rPr>
          <w:rFonts w:cstheme="minorHAnsi"/>
          <w:sz w:val="24"/>
          <w:szCs w:val="24"/>
        </w:rPr>
        <w:t>The annual CoC membership meeting will be held in November or December of each year. This meeting will be designated as the meeting for annual elections of the at-large board seats.</w:t>
      </w:r>
      <w:r w:rsidR="005649FC" w:rsidRPr="004B0B23">
        <w:rPr>
          <w:rFonts w:cstheme="minorHAnsi"/>
          <w:sz w:val="24"/>
          <w:szCs w:val="24"/>
        </w:rPr>
        <w:t xml:space="preserve"> </w:t>
      </w:r>
      <w:r w:rsidRPr="004B0B23">
        <w:rPr>
          <w:rFonts w:cstheme="minorHAnsi"/>
          <w:sz w:val="24"/>
          <w:szCs w:val="24"/>
        </w:rPr>
        <w:t>If available, participation by conference call or other electronic means shall count as attendance and eligible voting members may vote by electronic means.</w:t>
      </w:r>
    </w:p>
    <w:p w14:paraId="54F240D8" w14:textId="159503F4" w:rsidR="006908F9" w:rsidRPr="004B0B23" w:rsidRDefault="006908F9" w:rsidP="00007F6D">
      <w:pPr>
        <w:pStyle w:val="ListParagraph"/>
        <w:numPr>
          <w:ilvl w:val="0"/>
          <w:numId w:val="19"/>
        </w:numPr>
        <w:spacing w:after="0"/>
        <w:rPr>
          <w:rFonts w:cstheme="minorHAnsi"/>
          <w:sz w:val="24"/>
          <w:szCs w:val="24"/>
        </w:rPr>
      </w:pPr>
      <w:r w:rsidRPr="004B0B23">
        <w:rPr>
          <w:rFonts w:cstheme="minorHAnsi"/>
          <w:sz w:val="24"/>
          <w:szCs w:val="24"/>
        </w:rPr>
        <w:t>Voting members are individuals, organizations, entities, or associations who have completed and submitted an application for voting rights to the CoC and have received written or email confirmation of application receipt. Membership must be renewed annually by October 31, through written commitment. Membership years run from January 1 – December 31.</w:t>
      </w:r>
    </w:p>
    <w:p w14:paraId="6CAE80EC" w14:textId="7E062269" w:rsidR="006908F9" w:rsidRPr="004B0B23" w:rsidRDefault="006908F9" w:rsidP="00007F6D">
      <w:pPr>
        <w:pStyle w:val="ListParagraph"/>
        <w:numPr>
          <w:ilvl w:val="0"/>
          <w:numId w:val="19"/>
        </w:numPr>
        <w:spacing w:after="0"/>
        <w:rPr>
          <w:rFonts w:cstheme="minorHAnsi"/>
          <w:sz w:val="24"/>
          <w:szCs w:val="24"/>
        </w:rPr>
      </w:pPr>
      <w:r w:rsidRPr="004B0B23">
        <w:rPr>
          <w:rFonts w:cstheme="minorHAnsi"/>
          <w:sz w:val="24"/>
          <w:szCs w:val="24"/>
        </w:rPr>
        <w:t>For voting purposes: An organization or entity is defined as an IRS Corporate Entity, a department of the US Government (including each VA medical center serving the BoS CoC), or a department of Missouri state government. Therefore, if a person receives a 1099 as a consultant or a W-2 as an employee they are a member of said organization or entity. An association is defined as a group of people who voluntarily enter into an agreement to establish an organization to accomplish a specific purpose. An Individual shall be defined as anyone who has no formal or informal relationship to any organization, entity, or association otherwise recognized by the CoC.</w:t>
      </w:r>
    </w:p>
    <w:p w14:paraId="7D94D17F" w14:textId="07BF1CDD" w:rsidR="006908F9" w:rsidRPr="004B0B23" w:rsidRDefault="006908F9" w:rsidP="00007F6D">
      <w:pPr>
        <w:pStyle w:val="ListParagraph"/>
        <w:numPr>
          <w:ilvl w:val="0"/>
          <w:numId w:val="19"/>
        </w:numPr>
        <w:spacing w:after="0"/>
        <w:rPr>
          <w:rFonts w:cstheme="minorHAnsi"/>
          <w:sz w:val="24"/>
          <w:szCs w:val="24"/>
        </w:rPr>
      </w:pPr>
      <w:r w:rsidRPr="004B0B23">
        <w:rPr>
          <w:rFonts w:cstheme="minorHAnsi"/>
          <w:sz w:val="24"/>
          <w:szCs w:val="24"/>
        </w:rPr>
        <w:t xml:space="preserve">If an organization, entity, </w:t>
      </w:r>
      <w:r w:rsidR="00886B98" w:rsidRPr="004B0B23">
        <w:rPr>
          <w:rFonts w:cstheme="minorHAnsi"/>
          <w:sz w:val="24"/>
          <w:szCs w:val="24"/>
        </w:rPr>
        <w:t>association,</w:t>
      </w:r>
      <w:r w:rsidRPr="004B0B23">
        <w:rPr>
          <w:rFonts w:cstheme="minorHAnsi"/>
          <w:sz w:val="24"/>
          <w:szCs w:val="24"/>
        </w:rPr>
        <w:t xml:space="preserve"> or company holds different corporations, it is the intention that only the parent agency and not the separate corporations may cast a vote. It is the </w:t>
      </w:r>
      <w:r w:rsidRPr="004B0B23">
        <w:rPr>
          <w:rFonts w:cstheme="minorHAnsi"/>
          <w:sz w:val="24"/>
          <w:szCs w:val="24"/>
        </w:rPr>
        <w:lastRenderedPageBreak/>
        <w:t>responsibility of said organization, entity, association, parent company, or corporation to determine who will vote on their behalf.</w:t>
      </w:r>
    </w:p>
    <w:p w14:paraId="5135E767" w14:textId="14DC01BB" w:rsidR="006908F9" w:rsidRPr="004B0B23" w:rsidRDefault="006908F9" w:rsidP="00007F6D">
      <w:pPr>
        <w:pStyle w:val="ListParagraph"/>
        <w:numPr>
          <w:ilvl w:val="0"/>
          <w:numId w:val="19"/>
        </w:numPr>
        <w:spacing w:after="0"/>
        <w:rPr>
          <w:rFonts w:cstheme="minorHAnsi"/>
          <w:sz w:val="24"/>
          <w:szCs w:val="24"/>
        </w:rPr>
      </w:pPr>
      <w:r w:rsidRPr="004B0B23">
        <w:rPr>
          <w:rFonts w:cstheme="minorHAnsi"/>
          <w:sz w:val="24"/>
          <w:szCs w:val="24"/>
        </w:rPr>
        <w:t>An organization, entity, or association shall be considered in attendance if they are represented by any member of their organization (it need not be the same person at all meetings).</w:t>
      </w:r>
    </w:p>
    <w:p w14:paraId="1BFB3469" w14:textId="1186E3EE" w:rsidR="006908F9" w:rsidRPr="004B0B23" w:rsidRDefault="006908F9" w:rsidP="00007F6D">
      <w:pPr>
        <w:pStyle w:val="ListParagraph"/>
        <w:numPr>
          <w:ilvl w:val="0"/>
          <w:numId w:val="19"/>
        </w:numPr>
        <w:spacing w:after="0"/>
        <w:rPr>
          <w:rFonts w:cstheme="minorHAnsi"/>
          <w:sz w:val="24"/>
          <w:szCs w:val="24"/>
        </w:rPr>
      </w:pPr>
      <w:r w:rsidRPr="004B0B23">
        <w:rPr>
          <w:rFonts w:cstheme="minorHAnsi"/>
          <w:sz w:val="24"/>
          <w:szCs w:val="24"/>
        </w:rPr>
        <w:t>A member must have attended at least fifty percent (50%) of the full CoC meetings in the previous twelve (12) months to be eligible to vote. Committee meetings will not be included for voting eligibility calculation purposes.</w:t>
      </w:r>
    </w:p>
    <w:p w14:paraId="0F165965" w14:textId="6190D005" w:rsidR="006908F9" w:rsidRPr="004B0B23" w:rsidRDefault="006908F9" w:rsidP="00007F6D">
      <w:pPr>
        <w:pStyle w:val="ListParagraph"/>
        <w:numPr>
          <w:ilvl w:val="0"/>
          <w:numId w:val="19"/>
        </w:numPr>
        <w:spacing w:after="0"/>
        <w:rPr>
          <w:rFonts w:cstheme="minorHAnsi"/>
          <w:sz w:val="24"/>
          <w:szCs w:val="24"/>
        </w:rPr>
      </w:pPr>
      <w:r w:rsidRPr="004B0B23">
        <w:rPr>
          <w:rFonts w:cstheme="minorHAnsi"/>
          <w:sz w:val="24"/>
          <w:szCs w:val="24"/>
        </w:rPr>
        <w:t>New Members will have full voting rights the first year of membership.</w:t>
      </w:r>
    </w:p>
    <w:p w14:paraId="67702279" w14:textId="2843A161" w:rsidR="006908F9" w:rsidRPr="004B0B23" w:rsidRDefault="006908F9" w:rsidP="00007F6D">
      <w:pPr>
        <w:pStyle w:val="ListParagraph"/>
        <w:numPr>
          <w:ilvl w:val="0"/>
          <w:numId w:val="19"/>
        </w:numPr>
        <w:spacing w:after="0"/>
        <w:rPr>
          <w:rFonts w:cstheme="minorHAnsi"/>
          <w:sz w:val="24"/>
          <w:szCs w:val="24"/>
        </w:rPr>
      </w:pPr>
      <w:r w:rsidRPr="004B0B23">
        <w:rPr>
          <w:rFonts w:cstheme="minorHAnsi"/>
          <w:sz w:val="24"/>
          <w:szCs w:val="24"/>
        </w:rPr>
        <w:t>All items placed for voting must be made by motion and seconded. Motions may be made and seconded by any eligible voting member in attendance.</w:t>
      </w:r>
    </w:p>
    <w:p w14:paraId="53E7714B" w14:textId="293BEF88" w:rsidR="006908F9" w:rsidRPr="004B0B23" w:rsidRDefault="006908F9" w:rsidP="00007F6D">
      <w:pPr>
        <w:pStyle w:val="ListParagraph"/>
        <w:numPr>
          <w:ilvl w:val="0"/>
          <w:numId w:val="19"/>
        </w:numPr>
        <w:spacing w:after="0"/>
        <w:rPr>
          <w:rFonts w:cstheme="minorHAnsi"/>
          <w:sz w:val="24"/>
          <w:szCs w:val="24"/>
        </w:rPr>
      </w:pPr>
      <w:r w:rsidRPr="004B0B23">
        <w:rPr>
          <w:rFonts w:cstheme="minorHAnsi"/>
          <w:sz w:val="24"/>
          <w:szCs w:val="24"/>
        </w:rPr>
        <w:t>If specified in the motion, a vote may be taken by roll call or by written ballot, and/or via electronic means.</w:t>
      </w:r>
    </w:p>
    <w:p w14:paraId="334DEE93" w14:textId="3CE8CC3E" w:rsidR="00007F6D" w:rsidRPr="004B0B23" w:rsidRDefault="006908F9" w:rsidP="00FB1785">
      <w:pPr>
        <w:pStyle w:val="ListParagraph"/>
        <w:numPr>
          <w:ilvl w:val="0"/>
          <w:numId w:val="19"/>
        </w:numPr>
        <w:spacing w:after="0"/>
        <w:rPr>
          <w:rFonts w:cstheme="minorHAnsi"/>
          <w:sz w:val="24"/>
          <w:szCs w:val="24"/>
        </w:rPr>
      </w:pPr>
      <w:r w:rsidRPr="004B0B23">
        <w:rPr>
          <w:rFonts w:cstheme="minorHAnsi"/>
          <w:sz w:val="24"/>
          <w:szCs w:val="24"/>
        </w:rPr>
        <w:t>Approved voting members may cast one (1) vote per member individual, organization, entity, or association in each Region they actively represent for</w:t>
      </w:r>
      <w:r w:rsidR="00007F6D" w:rsidRPr="004B0B23">
        <w:rPr>
          <w:rFonts w:cstheme="minorHAnsi"/>
          <w:sz w:val="24"/>
          <w:szCs w:val="24"/>
        </w:rPr>
        <w:t xml:space="preserve"> </w:t>
      </w:r>
      <w:r w:rsidR="0070640B" w:rsidRPr="004B0B23">
        <w:rPr>
          <w:rFonts w:cstheme="minorHAnsi"/>
          <w:sz w:val="24"/>
          <w:szCs w:val="24"/>
        </w:rPr>
        <w:t>regional</w:t>
      </w:r>
      <w:r w:rsidRPr="004B0B23">
        <w:rPr>
          <w:rFonts w:cstheme="minorHAnsi"/>
          <w:sz w:val="24"/>
          <w:szCs w:val="24"/>
        </w:rPr>
        <w:t xml:space="preserve"> voting measures. An agency who is participating as a member in more than one Region in the MO BoS CoC may cast a vote in each </w:t>
      </w:r>
      <w:r w:rsidR="0070640B" w:rsidRPr="004B0B23">
        <w:rPr>
          <w:rFonts w:cstheme="minorHAnsi"/>
          <w:sz w:val="24"/>
          <w:szCs w:val="24"/>
        </w:rPr>
        <w:t>regional</w:t>
      </w:r>
      <w:r w:rsidRPr="004B0B23">
        <w:rPr>
          <w:rFonts w:cstheme="minorHAnsi"/>
          <w:sz w:val="24"/>
          <w:szCs w:val="24"/>
        </w:rPr>
        <w:t xml:space="preserve"> election or voting measure. Regional votes shall be passed by a simple majority of fifty-one percent (51%) of CoC members present at the voting meeting. A quorum is not required. Proxies/votes in-absentia are not allowed in </w:t>
      </w:r>
      <w:r w:rsidR="0070640B" w:rsidRPr="004B0B23">
        <w:rPr>
          <w:rFonts w:cstheme="minorHAnsi"/>
          <w:sz w:val="24"/>
          <w:szCs w:val="24"/>
        </w:rPr>
        <w:t>regional</w:t>
      </w:r>
      <w:r w:rsidRPr="004B0B23">
        <w:rPr>
          <w:rFonts w:cstheme="minorHAnsi"/>
          <w:sz w:val="24"/>
          <w:szCs w:val="24"/>
        </w:rPr>
        <w:t xml:space="preserve"> elections/voting measures.</w:t>
      </w:r>
    </w:p>
    <w:p w14:paraId="2FCD342E" w14:textId="577B613B" w:rsidR="006908F9" w:rsidRPr="004B0B23" w:rsidRDefault="006908F9" w:rsidP="00FB1785">
      <w:pPr>
        <w:pStyle w:val="ListParagraph"/>
        <w:numPr>
          <w:ilvl w:val="0"/>
          <w:numId w:val="19"/>
        </w:numPr>
        <w:spacing w:after="0"/>
        <w:rPr>
          <w:rFonts w:cstheme="minorHAnsi"/>
          <w:sz w:val="24"/>
          <w:szCs w:val="24"/>
        </w:rPr>
      </w:pPr>
      <w:r w:rsidRPr="004B0B23">
        <w:rPr>
          <w:rFonts w:cstheme="minorHAnsi"/>
          <w:sz w:val="24"/>
          <w:szCs w:val="24"/>
        </w:rPr>
        <w:t>Approved voting members may cast one (1) vote per member individual, organization, entity, or association in CoC-wide voting measures. An agency participating as a member in more than one Region in the MO BoS CoC must designate a single vote for CoC-wide elections and measures. CoC-wide votes shall be passed by a simple majority of fifty-one percent (51%) of CoC members present at the voting meeting. A quorum is not required. Proxies/votes in-absentia are not allowed in CoC-wide elections/voting measures.</w:t>
      </w:r>
    </w:p>
    <w:p w14:paraId="6E579BA7" w14:textId="77777777" w:rsidR="006908F9" w:rsidRPr="004B0B23" w:rsidRDefault="006908F9" w:rsidP="00FB1785">
      <w:pPr>
        <w:spacing w:after="0"/>
        <w:rPr>
          <w:rFonts w:cstheme="minorHAnsi"/>
          <w:sz w:val="24"/>
          <w:szCs w:val="24"/>
        </w:rPr>
      </w:pPr>
    </w:p>
    <w:p w14:paraId="31FB58CB" w14:textId="77777777" w:rsidR="006908F9" w:rsidRPr="0021353E" w:rsidRDefault="006908F9" w:rsidP="00FB1785">
      <w:pPr>
        <w:spacing w:after="0"/>
        <w:rPr>
          <w:rFonts w:cstheme="minorHAnsi"/>
          <w:b/>
          <w:bCs/>
          <w:sz w:val="24"/>
          <w:szCs w:val="24"/>
        </w:rPr>
      </w:pPr>
      <w:r w:rsidRPr="0021353E">
        <w:rPr>
          <w:rFonts w:cstheme="minorHAnsi"/>
          <w:b/>
          <w:bCs/>
          <w:sz w:val="24"/>
          <w:szCs w:val="24"/>
        </w:rPr>
        <w:t>CoC MEMBERSHIP RECRUITMENT AND OUTREACH</w:t>
      </w:r>
    </w:p>
    <w:p w14:paraId="128A38CB" w14:textId="635DD220" w:rsidR="006908F9" w:rsidRPr="004B0B23" w:rsidRDefault="006908F9" w:rsidP="00A9661B">
      <w:pPr>
        <w:pStyle w:val="ListParagraph"/>
        <w:numPr>
          <w:ilvl w:val="0"/>
          <w:numId w:val="20"/>
        </w:numPr>
        <w:spacing w:after="0"/>
        <w:rPr>
          <w:rFonts w:cstheme="minorHAnsi"/>
          <w:sz w:val="24"/>
          <w:szCs w:val="24"/>
        </w:rPr>
      </w:pPr>
      <w:r w:rsidRPr="004B0B23">
        <w:rPr>
          <w:rFonts w:cstheme="minorHAnsi"/>
          <w:sz w:val="24"/>
          <w:szCs w:val="24"/>
        </w:rPr>
        <w:t>The MO BoS CoC (or its designee) will publish and appropriately disseminate an open invitation at least annually for persons within the MO BoS CoC area to join as new CoC members. Recruitment efforts will be documented.</w:t>
      </w:r>
    </w:p>
    <w:p w14:paraId="5BB17D71" w14:textId="05B69A09" w:rsidR="006908F9" w:rsidRPr="004B0B23" w:rsidRDefault="006908F9" w:rsidP="00A9661B">
      <w:pPr>
        <w:pStyle w:val="ListParagraph"/>
        <w:numPr>
          <w:ilvl w:val="0"/>
          <w:numId w:val="20"/>
        </w:numPr>
        <w:spacing w:after="0"/>
        <w:rPr>
          <w:rFonts w:cstheme="minorHAnsi"/>
          <w:sz w:val="24"/>
          <w:szCs w:val="24"/>
        </w:rPr>
      </w:pPr>
      <w:r w:rsidRPr="004B0B23">
        <w:rPr>
          <w:rFonts w:cstheme="minorHAnsi"/>
          <w:sz w:val="24"/>
          <w:szCs w:val="24"/>
        </w:rPr>
        <w:t>The MO BoS CoC (or its designee) will identify and address membership gaps in essential sectors, from key providers or other vital stakeholders.</w:t>
      </w:r>
    </w:p>
    <w:p w14:paraId="43262CA5" w14:textId="1E2CB100" w:rsidR="006908F9" w:rsidRPr="004B0B23" w:rsidRDefault="006908F9" w:rsidP="00A9661B">
      <w:pPr>
        <w:pStyle w:val="ListParagraph"/>
        <w:numPr>
          <w:ilvl w:val="0"/>
          <w:numId w:val="20"/>
        </w:numPr>
        <w:spacing w:after="0"/>
        <w:rPr>
          <w:rFonts w:cstheme="minorHAnsi"/>
          <w:sz w:val="24"/>
          <w:szCs w:val="24"/>
        </w:rPr>
      </w:pPr>
      <w:r w:rsidRPr="004B0B23">
        <w:rPr>
          <w:rFonts w:cstheme="minorHAnsi"/>
          <w:sz w:val="24"/>
          <w:szCs w:val="24"/>
        </w:rPr>
        <w:t>The MO BoS CoC (or its designee) will recruit members to ensure that it meets all membership requirements set forth in its Governance Charter</w:t>
      </w:r>
      <w:r w:rsidR="00E875CB">
        <w:rPr>
          <w:rFonts w:cstheme="minorHAnsi"/>
          <w:sz w:val="24"/>
          <w:szCs w:val="24"/>
        </w:rPr>
        <w:t xml:space="preserve">. </w:t>
      </w:r>
      <w:r w:rsidRPr="004B0B23">
        <w:rPr>
          <w:rFonts w:cstheme="minorHAnsi"/>
          <w:sz w:val="24"/>
          <w:szCs w:val="24"/>
        </w:rPr>
        <w:t>Specifically, outreach will be conducted to obtain membership from the following groups as they exist within the MO BoS CoC geographic area and are available to participate in the CoC:</w:t>
      </w:r>
    </w:p>
    <w:p w14:paraId="2A8B928E" w14:textId="77777777" w:rsidR="006908F9" w:rsidRPr="004B0B23" w:rsidRDefault="006908F9" w:rsidP="00FB1785">
      <w:pPr>
        <w:spacing w:after="0"/>
        <w:rPr>
          <w:rFonts w:cstheme="minorHAnsi"/>
          <w:sz w:val="24"/>
          <w:szCs w:val="24"/>
        </w:rPr>
      </w:pPr>
    </w:p>
    <w:p w14:paraId="4782188B" w14:textId="77777777" w:rsidR="006908F9" w:rsidRPr="004B0B23" w:rsidRDefault="006908F9" w:rsidP="00FB1785">
      <w:pPr>
        <w:spacing w:after="0"/>
        <w:rPr>
          <w:rFonts w:cstheme="minorHAnsi"/>
          <w:sz w:val="24"/>
          <w:szCs w:val="24"/>
        </w:rPr>
      </w:pPr>
      <w:r w:rsidRPr="004B0B23">
        <w:rPr>
          <w:rFonts w:cstheme="minorHAnsi"/>
          <w:sz w:val="24"/>
          <w:szCs w:val="24"/>
        </w:rPr>
        <w:t xml:space="preserve"> </w:t>
      </w:r>
    </w:p>
    <w:p w14:paraId="49F04130" w14:textId="77777777" w:rsidR="0070640B" w:rsidRDefault="0070640B" w:rsidP="00FB1785">
      <w:pPr>
        <w:spacing w:after="0"/>
        <w:rPr>
          <w:rFonts w:cstheme="minorHAnsi"/>
          <w:sz w:val="24"/>
          <w:szCs w:val="24"/>
        </w:rPr>
        <w:sectPr w:rsidR="0070640B" w:rsidSect="00974511">
          <w:pgSz w:w="12240" w:h="15840"/>
          <w:pgMar w:top="1440" w:right="1080" w:bottom="1440" w:left="1080" w:header="720" w:footer="720" w:gutter="0"/>
          <w:pgNumType w:start="1"/>
          <w:cols w:space="720"/>
          <w:docGrid w:linePitch="360"/>
        </w:sectPr>
      </w:pPr>
    </w:p>
    <w:p w14:paraId="64F466DC" w14:textId="77777777" w:rsidR="006908F9" w:rsidRPr="004B0B23" w:rsidRDefault="006908F9" w:rsidP="00FB1785">
      <w:pPr>
        <w:spacing w:after="0"/>
        <w:rPr>
          <w:rFonts w:cstheme="minorHAnsi"/>
          <w:sz w:val="24"/>
          <w:szCs w:val="24"/>
        </w:rPr>
      </w:pPr>
      <w:r w:rsidRPr="004B0B23">
        <w:rPr>
          <w:rFonts w:cstheme="minorHAnsi"/>
          <w:sz w:val="24"/>
          <w:szCs w:val="24"/>
        </w:rPr>
        <w:t>Nonprofit homeless assistance providers</w:t>
      </w:r>
    </w:p>
    <w:p w14:paraId="25D544BD" w14:textId="77777777" w:rsidR="001F0782" w:rsidRDefault="006908F9" w:rsidP="00FB1785">
      <w:pPr>
        <w:spacing w:after="0"/>
        <w:rPr>
          <w:rFonts w:cstheme="minorHAnsi"/>
          <w:sz w:val="24"/>
          <w:szCs w:val="24"/>
        </w:rPr>
      </w:pPr>
      <w:r w:rsidRPr="004B0B23">
        <w:rPr>
          <w:rFonts w:cstheme="minorHAnsi"/>
          <w:sz w:val="24"/>
          <w:szCs w:val="24"/>
        </w:rPr>
        <w:t>Victim service providers</w:t>
      </w:r>
    </w:p>
    <w:p w14:paraId="0F1AE203" w14:textId="01BAC082" w:rsidR="006908F9" w:rsidRPr="004B0B23" w:rsidRDefault="006908F9" w:rsidP="00FB1785">
      <w:pPr>
        <w:spacing w:after="0"/>
        <w:rPr>
          <w:rFonts w:cstheme="minorHAnsi"/>
          <w:sz w:val="24"/>
          <w:szCs w:val="24"/>
        </w:rPr>
      </w:pPr>
      <w:r w:rsidRPr="004B0B23">
        <w:rPr>
          <w:rFonts w:cstheme="minorHAnsi"/>
          <w:sz w:val="24"/>
          <w:szCs w:val="24"/>
        </w:rPr>
        <w:t>Faith--based organizations</w:t>
      </w:r>
    </w:p>
    <w:p w14:paraId="155D49A3" w14:textId="042FD5C7" w:rsidR="006908F9" w:rsidRPr="004B0B23" w:rsidRDefault="006908F9" w:rsidP="00FB1785">
      <w:pPr>
        <w:spacing w:after="0"/>
        <w:rPr>
          <w:rFonts w:cstheme="minorHAnsi"/>
          <w:sz w:val="24"/>
          <w:szCs w:val="24"/>
        </w:rPr>
      </w:pPr>
      <w:r w:rsidRPr="004B0B23">
        <w:rPr>
          <w:rFonts w:cstheme="minorHAnsi"/>
          <w:sz w:val="24"/>
          <w:szCs w:val="24"/>
        </w:rPr>
        <w:t xml:space="preserve">Local, </w:t>
      </w:r>
      <w:r w:rsidR="00886B98" w:rsidRPr="004B0B23">
        <w:rPr>
          <w:rFonts w:cstheme="minorHAnsi"/>
          <w:sz w:val="24"/>
          <w:szCs w:val="24"/>
        </w:rPr>
        <w:t>state,</w:t>
      </w:r>
      <w:r w:rsidRPr="004B0B23">
        <w:rPr>
          <w:rFonts w:cstheme="minorHAnsi"/>
          <w:sz w:val="24"/>
          <w:szCs w:val="24"/>
        </w:rPr>
        <w:t xml:space="preserve"> and federal governments Businesses advocates</w:t>
      </w:r>
    </w:p>
    <w:p w14:paraId="395AB210" w14:textId="77777777" w:rsidR="001F0782" w:rsidRDefault="006908F9" w:rsidP="00FB1785">
      <w:pPr>
        <w:spacing w:after="0"/>
        <w:rPr>
          <w:rFonts w:cstheme="minorHAnsi"/>
          <w:sz w:val="24"/>
          <w:szCs w:val="24"/>
        </w:rPr>
      </w:pPr>
      <w:r w:rsidRPr="004B0B23">
        <w:rPr>
          <w:rFonts w:cstheme="minorHAnsi"/>
          <w:sz w:val="24"/>
          <w:szCs w:val="24"/>
        </w:rPr>
        <w:t xml:space="preserve">Public housing agencies </w:t>
      </w:r>
    </w:p>
    <w:p w14:paraId="36DE9CB3" w14:textId="7477F764" w:rsidR="006908F9" w:rsidRPr="004B0B23" w:rsidRDefault="006908F9" w:rsidP="00FB1785">
      <w:pPr>
        <w:spacing w:after="0"/>
        <w:rPr>
          <w:rFonts w:cstheme="minorHAnsi"/>
          <w:sz w:val="24"/>
          <w:szCs w:val="24"/>
        </w:rPr>
      </w:pPr>
      <w:r w:rsidRPr="004B0B23">
        <w:rPr>
          <w:rFonts w:cstheme="minorHAnsi"/>
          <w:sz w:val="24"/>
          <w:szCs w:val="24"/>
        </w:rPr>
        <w:lastRenderedPageBreak/>
        <w:t>School districts</w:t>
      </w:r>
    </w:p>
    <w:p w14:paraId="7F6734CD" w14:textId="77777777" w:rsidR="001F0782" w:rsidRDefault="006908F9" w:rsidP="00FB1785">
      <w:pPr>
        <w:spacing w:after="0"/>
        <w:rPr>
          <w:rFonts w:cstheme="minorHAnsi"/>
          <w:sz w:val="24"/>
          <w:szCs w:val="24"/>
        </w:rPr>
      </w:pPr>
      <w:r w:rsidRPr="004B0B23">
        <w:rPr>
          <w:rFonts w:cstheme="minorHAnsi"/>
          <w:sz w:val="24"/>
          <w:szCs w:val="24"/>
        </w:rPr>
        <w:t xml:space="preserve">Social service providers </w:t>
      </w:r>
    </w:p>
    <w:p w14:paraId="7C2EF151" w14:textId="77777777" w:rsidR="001F0782" w:rsidRDefault="006908F9" w:rsidP="00FB1785">
      <w:pPr>
        <w:spacing w:after="0"/>
        <w:rPr>
          <w:rFonts w:cstheme="minorHAnsi"/>
          <w:sz w:val="24"/>
          <w:szCs w:val="24"/>
        </w:rPr>
      </w:pPr>
      <w:r w:rsidRPr="004B0B23">
        <w:rPr>
          <w:rFonts w:cstheme="minorHAnsi"/>
          <w:sz w:val="24"/>
          <w:szCs w:val="24"/>
        </w:rPr>
        <w:t xml:space="preserve">Mental health providers </w:t>
      </w:r>
    </w:p>
    <w:p w14:paraId="152E587F" w14:textId="356198C8" w:rsidR="006908F9" w:rsidRPr="004B0B23" w:rsidRDefault="006908F9" w:rsidP="00FB1785">
      <w:pPr>
        <w:spacing w:after="0"/>
        <w:rPr>
          <w:rFonts w:cstheme="minorHAnsi"/>
          <w:sz w:val="24"/>
          <w:szCs w:val="24"/>
        </w:rPr>
      </w:pPr>
      <w:r w:rsidRPr="004B0B23">
        <w:rPr>
          <w:rFonts w:cstheme="minorHAnsi"/>
          <w:sz w:val="24"/>
          <w:szCs w:val="24"/>
        </w:rPr>
        <w:t>Hospitals and other medical professionals</w:t>
      </w:r>
    </w:p>
    <w:p w14:paraId="2E05AEF8" w14:textId="77777777" w:rsidR="006908F9" w:rsidRPr="004B0B23" w:rsidRDefault="006908F9" w:rsidP="00FB1785">
      <w:pPr>
        <w:spacing w:after="0"/>
        <w:rPr>
          <w:rFonts w:cstheme="minorHAnsi"/>
          <w:sz w:val="24"/>
          <w:szCs w:val="24"/>
        </w:rPr>
      </w:pPr>
      <w:r w:rsidRPr="004B0B23">
        <w:rPr>
          <w:rFonts w:cstheme="minorHAnsi"/>
          <w:sz w:val="24"/>
          <w:szCs w:val="24"/>
        </w:rPr>
        <w:t>Universities</w:t>
      </w:r>
    </w:p>
    <w:p w14:paraId="49D523B1" w14:textId="77777777" w:rsidR="001F0782" w:rsidRDefault="006908F9" w:rsidP="00FB1785">
      <w:pPr>
        <w:spacing w:after="0"/>
        <w:rPr>
          <w:rFonts w:cstheme="minorHAnsi"/>
          <w:sz w:val="24"/>
          <w:szCs w:val="24"/>
        </w:rPr>
      </w:pPr>
      <w:r w:rsidRPr="004B0B23">
        <w:rPr>
          <w:rFonts w:cstheme="minorHAnsi"/>
          <w:sz w:val="24"/>
          <w:szCs w:val="24"/>
        </w:rPr>
        <w:t>Affordable housing developers</w:t>
      </w:r>
    </w:p>
    <w:p w14:paraId="0BFED6ED" w14:textId="10C7212F" w:rsidR="006908F9" w:rsidRPr="004B0B23" w:rsidRDefault="006908F9" w:rsidP="00FB1785">
      <w:pPr>
        <w:spacing w:after="0"/>
        <w:rPr>
          <w:rFonts w:cstheme="minorHAnsi"/>
          <w:sz w:val="24"/>
          <w:szCs w:val="24"/>
        </w:rPr>
      </w:pPr>
      <w:r w:rsidRPr="004B0B23">
        <w:rPr>
          <w:rFonts w:cstheme="minorHAnsi"/>
          <w:sz w:val="24"/>
          <w:szCs w:val="24"/>
        </w:rPr>
        <w:t>Law enforcement</w:t>
      </w:r>
    </w:p>
    <w:p w14:paraId="2EF2B97D" w14:textId="77777777" w:rsidR="001F0782" w:rsidRDefault="006908F9" w:rsidP="00FB1785">
      <w:pPr>
        <w:spacing w:after="0"/>
        <w:rPr>
          <w:rFonts w:cstheme="minorHAnsi"/>
          <w:sz w:val="24"/>
          <w:szCs w:val="24"/>
        </w:rPr>
      </w:pPr>
      <w:r w:rsidRPr="004B0B23">
        <w:rPr>
          <w:rFonts w:cstheme="minorHAnsi"/>
          <w:sz w:val="24"/>
          <w:szCs w:val="24"/>
        </w:rPr>
        <w:t xml:space="preserve">Youth service providers </w:t>
      </w:r>
    </w:p>
    <w:p w14:paraId="4A87F918" w14:textId="4250C06C" w:rsidR="006908F9" w:rsidRPr="004B0B23" w:rsidRDefault="006908F9" w:rsidP="00FB1785">
      <w:pPr>
        <w:spacing w:after="0"/>
        <w:rPr>
          <w:rFonts w:cstheme="minorHAnsi"/>
          <w:sz w:val="24"/>
          <w:szCs w:val="24"/>
        </w:rPr>
      </w:pPr>
      <w:r w:rsidRPr="004B0B23">
        <w:rPr>
          <w:rFonts w:cstheme="minorHAnsi"/>
          <w:sz w:val="24"/>
          <w:szCs w:val="24"/>
        </w:rPr>
        <w:t>Foster care youth initiatives</w:t>
      </w:r>
    </w:p>
    <w:p w14:paraId="3BDE6A89" w14:textId="77777777" w:rsidR="001F0782" w:rsidRDefault="006908F9" w:rsidP="00FB1785">
      <w:pPr>
        <w:spacing w:after="0"/>
        <w:rPr>
          <w:rFonts w:cstheme="minorHAnsi"/>
          <w:sz w:val="24"/>
          <w:szCs w:val="24"/>
        </w:rPr>
      </w:pPr>
      <w:r w:rsidRPr="004B0B23">
        <w:rPr>
          <w:rFonts w:cstheme="minorHAnsi"/>
          <w:sz w:val="24"/>
          <w:szCs w:val="24"/>
        </w:rPr>
        <w:t xml:space="preserve">Employers/Employment agencies </w:t>
      </w:r>
    </w:p>
    <w:p w14:paraId="34A21F76" w14:textId="77777777" w:rsidR="001F0782" w:rsidRDefault="006908F9" w:rsidP="00FB1785">
      <w:pPr>
        <w:spacing w:after="0"/>
        <w:rPr>
          <w:rFonts w:cstheme="minorHAnsi"/>
          <w:sz w:val="24"/>
          <w:szCs w:val="24"/>
        </w:rPr>
      </w:pPr>
      <w:r w:rsidRPr="004B0B23">
        <w:rPr>
          <w:rFonts w:cstheme="minorHAnsi"/>
          <w:sz w:val="24"/>
          <w:szCs w:val="24"/>
        </w:rPr>
        <w:t xml:space="preserve">Homeless and formerly homeless individuals Veterans service providers </w:t>
      </w:r>
    </w:p>
    <w:p w14:paraId="5D6BF3FF" w14:textId="5EA9D6CB" w:rsidR="006908F9" w:rsidRPr="004B0B23" w:rsidRDefault="006908F9" w:rsidP="00FB1785">
      <w:pPr>
        <w:spacing w:after="0"/>
        <w:rPr>
          <w:rFonts w:cstheme="minorHAnsi"/>
          <w:sz w:val="24"/>
          <w:szCs w:val="24"/>
        </w:rPr>
      </w:pPr>
      <w:r w:rsidRPr="004B0B23">
        <w:rPr>
          <w:rFonts w:cstheme="minorHAnsi"/>
          <w:sz w:val="24"/>
          <w:szCs w:val="24"/>
        </w:rPr>
        <w:t>Community action agencies</w:t>
      </w:r>
    </w:p>
    <w:p w14:paraId="37838B6D" w14:textId="77777777" w:rsidR="001F0782" w:rsidRDefault="006908F9" w:rsidP="00FB1785">
      <w:pPr>
        <w:spacing w:after="0"/>
        <w:rPr>
          <w:rFonts w:cstheme="minorHAnsi"/>
          <w:sz w:val="24"/>
          <w:szCs w:val="24"/>
        </w:rPr>
      </w:pPr>
      <w:r w:rsidRPr="004B0B23">
        <w:rPr>
          <w:rFonts w:cstheme="minorHAnsi"/>
          <w:sz w:val="24"/>
          <w:szCs w:val="24"/>
        </w:rPr>
        <w:t xml:space="preserve">Substance abuse service providers </w:t>
      </w:r>
    </w:p>
    <w:p w14:paraId="117C5528" w14:textId="37AB08F6" w:rsidR="006908F9" w:rsidRPr="004B0B23" w:rsidRDefault="006908F9" w:rsidP="00FB1785">
      <w:pPr>
        <w:spacing w:after="0"/>
        <w:rPr>
          <w:rFonts w:cstheme="minorHAnsi"/>
          <w:sz w:val="24"/>
          <w:szCs w:val="24"/>
        </w:rPr>
      </w:pPr>
      <w:r w:rsidRPr="004B0B23">
        <w:rPr>
          <w:rFonts w:cstheme="minorHAnsi"/>
          <w:sz w:val="24"/>
          <w:szCs w:val="24"/>
        </w:rPr>
        <w:t>Other relevant organizations within the CoC’s geography</w:t>
      </w:r>
    </w:p>
    <w:p w14:paraId="2101A009" w14:textId="77777777" w:rsidR="0070640B" w:rsidRDefault="0070640B" w:rsidP="00FB1785">
      <w:pPr>
        <w:spacing w:after="0"/>
        <w:rPr>
          <w:rFonts w:cstheme="minorHAnsi"/>
          <w:sz w:val="24"/>
          <w:szCs w:val="24"/>
        </w:rPr>
        <w:sectPr w:rsidR="0070640B" w:rsidSect="0070640B">
          <w:type w:val="continuous"/>
          <w:pgSz w:w="12240" w:h="15840"/>
          <w:pgMar w:top="1440" w:right="1080" w:bottom="1440" w:left="1080" w:header="720" w:footer="720" w:gutter="0"/>
          <w:cols w:num="2" w:space="720"/>
          <w:docGrid w:linePitch="360"/>
        </w:sectPr>
      </w:pPr>
    </w:p>
    <w:p w14:paraId="1D1A9562" w14:textId="3B512132" w:rsidR="00012204" w:rsidRDefault="006908F9" w:rsidP="00563370">
      <w:pPr>
        <w:spacing w:after="0"/>
        <w:rPr>
          <w:rFonts w:cstheme="minorHAnsi"/>
          <w:b/>
          <w:bCs/>
          <w:sz w:val="32"/>
          <w:szCs w:val="32"/>
        </w:rPr>
      </w:pPr>
      <w:r w:rsidRPr="004B0B23">
        <w:rPr>
          <w:rFonts w:cstheme="minorHAnsi"/>
          <w:sz w:val="24"/>
          <w:szCs w:val="24"/>
        </w:rPr>
        <w:t xml:space="preserve"> </w:t>
      </w:r>
    </w:p>
    <w:p w14:paraId="76E432AF" w14:textId="3C8D8B02" w:rsidR="006908F9" w:rsidRPr="0021353E" w:rsidRDefault="006908F9" w:rsidP="0021353E">
      <w:pPr>
        <w:spacing w:after="0"/>
        <w:jc w:val="center"/>
        <w:rPr>
          <w:rFonts w:cstheme="minorHAnsi"/>
          <w:b/>
          <w:bCs/>
          <w:sz w:val="32"/>
          <w:szCs w:val="32"/>
        </w:rPr>
      </w:pPr>
      <w:r w:rsidRPr="0021353E">
        <w:rPr>
          <w:rFonts w:cstheme="minorHAnsi"/>
          <w:b/>
          <w:bCs/>
          <w:sz w:val="32"/>
          <w:szCs w:val="32"/>
        </w:rPr>
        <w:t>CONFLICT OF INTEREST AND CODE OF CONDUCT</w:t>
      </w:r>
    </w:p>
    <w:p w14:paraId="2B794D26" w14:textId="77777777" w:rsidR="006908F9" w:rsidRPr="004B0B23" w:rsidRDefault="006908F9" w:rsidP="00FB1785">
      <w:pPr>
        <w:spacing w:after="0"/>
        <w:rPr>
          <w:rFonts w:cstheme="minorHAnsi"/>
          <w:sz w:val="24"/>
          <w:szCs w:val="24"/>
        </w:rPr>
      </w:pPr>
      <w:r w:rsidRPr="004B0B23">
        <w:rPr>
          <w:rFonts w:cstheme="minorHAnsi"/>
          <w:sz w:val="24"/>
          <w:szCs w:val="24"/>
        </w:rPr>
        <w:t>All members of the Missouri Balance of State Continuum of Care, including Board members, have the responsibility for maintaining high standards of honesty, integrity, courtesy, respect, and ethical conduct in all CoC activities. Members are expected to conduct themselves in a professional and responsible manner while carrying out the business of CoC and to:</w:t>
      </w:r>
    </w:p>
    <w:p w14:paraId="67918218" w14:textId="7E78B0DF" w:rsidR="006908F9" w:rsidRPr="004B0B23" w:rsidRDefault="006908F9" w:rsidP="00A9661B">
      <w:pPr>
        <w:pStyle w:val="ListParagraph"/>
        <w:numPr>
          <w:ilvl w:val="0"/>
          <w:numId w:val="21"/>
        </w:numPr>
        <w:spacing w:after="0"/>
        <w:rPr>
          <w:rFonts w:cstheme="minorHAnsi"/>
          <w:sz w:val="24"/>
          <w:szCs w:val="24"/>
        </w:rPr>
      </w:pPr>
      <w:r w:rsidRPr="004B0B23">
        <w:rPr>
          <w:rFonts w:cstheme="minorHAnsi"/>
          <w:sz w:val="24"/>
          <w:szCs w:val="24"/>
        </w:rPr>
        <w:t xml:space="preserve">Advocate on behalf of all people experiencing homelessness, or at imminent risk of homelessness, with respect, concern, courtesy, compassion, and </w:t>
      </w:r>
      <w:r w:rsidR="00616AC4" w:rsidRPr="004B0B23">
        <w:rPr>
          <w:rFonts w:cstheme="minorHAnsi"/>
          <w:sz w:val="24"/>
          <w:szCs w:val="24"/>
        </w:rPr>
        <w:t>responsiveness.</w:t>
      </w:r>
    </w:p>
    <w:p w14:paraId="5438C402" w14:textId="1715ACD4" w:rsidR="006908F9" w:rsidRPr="004B0B23" w:rsidRDefault="006908F9" w:rsidP="00A9661B">
      <w:pPr>
        <w:pStyle w:val="ListParagraph"/>
        <w:numPr>
          <w:ilvl w:val="0"/>
          <w:numId w:val="21"/>
        </w:numPr>
        <w:spacing w:after="0"/>
        <w:rPr>
          <w:rFonts w:cstheme="minorHAnsi"/>
          <w:sz w:val="24"/>
          <w:szCs w:val="24"/>
        </w:rPr>
      </w:pPr>
      <w:r w:rsidRPr="004B0B23">
        <w:rPr>
          <w:rFonts w:cstheme="minorHAnsi"/>
          <w:sz w:val="24"/>
          <w:szCs w:val="24"/>
        </w:rPr>
        <w:t>Exercise reasonable care, good faith, and due diligence in all CoC business and act within the boundaries of their authority regarding CoC business</w:t>
      </w:r>
      <w:r w:rsidR="00616AC4">
        <w:rPr>
          <w:rFonts w:cstheme="minorHAnsi"/>
          <w:sz w:val="24"/>
          <w:szCs w:val="24"/>
        </w:rPr>
        <w:t>,</w:t>
      </w:r>
    </w:p>
    <w:p w14:paraId="20C47325" w14:textId="0A843B84" w:rsidR="006908F9" w:rsidRPr="004B0B23" w:rsidRDefault="006908F9" w:rsidP="00A9661B">
      <w:pPr>
        <w:pStyle w:val="ListParagraph"/>
        <w:numPr>
          <w:ilvl w:val="0"/>
          <w:numId w:val="21"/>
        </w:numPr>
        <w:spacing w:after="0"/>
        <w:rPr>
          <w:rFonts w:cstheme="minorHAnsi"/>
          <w:sz w:val="24"/>
          <w:szCs w:val="24"/>
        </w:rPr>
      </w:pPr>
      <w:r w:rsidRPr="004B0B23">
        <w:rPr>
          <w:rFonts w:cstheme="minorHAnsi"/>
          <w:sz w:val="24"/>
          <w:szCs w:val="24"/>
        </w:rPr>
        <w:t>Carefully prepare for, regularly attend, and actively participate in CoC meetings, committees, and other assignments</w:t>
      </w:r>
      <w:r w:rsidR="00616AC4">
        <w:rPr>
          <w:rFonts w:cstheme="minorHAnsi"/>
          <w:sz w:val="24"/>
          <w:szCs w:val="24"/>
        </w:rPr>
        <w:t>,</w:t>
      </w:r>
    </w:p>
    <w:p w14:paraId="2B8213EE" w14:textId="2D511DDC" w:rsidR="006908F9" w:rsidRPr="004B0B23" w:rsidRDefault="006908F9" w:rsidP="00A9661B">
      <w:pPr>
        <w:pStyle w:val="ListParagraph"/>
        <w:numPr>
          <w:ilvl w:val="0"/>
          <w:numId w:val="21"/>
        </w:numPr>
        <w:spacing w:after="0"/>
        <w:rPr>
          <w:rFonts w:cstheme="minorHAnsi"/>
          <w:sz w:val="24"/>
          <w:szCs w:val="24"/>
        </w:rPr>
      </w:pPr>
      <w:r w:rsidRPr="004B0B23">
        <w:rPr>
          <w:rFonts w:cstheme="minorHAnsi"/>
          <w:sz w:val="24"/>
          <w:szCs w:val="24"/>
        </w:rPr>
        <w:t>Accept personal responsibility to be informed of emerging issues and to administer CoC business with professional competence, fairness, efficiency, and effectiveness</w:t>
      </w:r>
      <w:r w:rsidR="00616AC4">
        <w:rPr>
          <w:rFonts w:cstheme="minorHAnsi"/>
          <w:sz w:val="24"/>
          <w:szCs w:val="24"/>
        </w:rPr>
        <w:t>,</w:t>
      </w:r>
    </w:p>
    <w:p w14:paraId="384361DC" w14:textId="4E44FF30" w:rsidR="006908F9" w:rsidRPr="004B0B23" w:rsidRDefault="006908F9" w:rsidP="00A9661B">
      <w:pPr>
        <w:pStyle w:val="ListParagraph"/>
        <w:numPr>
          <w:ilvl w:val="0"/>
          <w:numId w:val="21"/>
        </w:numPr>
        <w:spacing w:after="0"/>
        <w:rPr>
          <w:rFonts w:cstheme="minorHAnsi"/>
          <w:sz w:val="24"/>
          <w:szCs w:val="24"/>
        </w:rPr>
      </w:pPr>
      <w:r w:rsidRPr="004B0B23">
        <w:rPr>
          <w:rFonts w:cstheme="minorHAnsi"/>
          <w:sz w:val="24"/>
          <w:szCs w:val="24"/>
        </w:rPr>
        <w:t>Approach CoC activities with a positive attitude and constructively support open communication, cooperation, creativity, dedication, and collaboration; and</w:t>
      </w:r>
    </w:p>
    <w:p w14:paraId="0C0E0AF1" w14:textId="338F0978" w:rsidR="006908F9" w:rsidRPr="004B0B23" w:rsidRDefault="006908F9" w:rsidP="00A9661B">
      <w:pPr>
        <w:pStyle w:val="ListParagraph"/>
        <w:numPr>
          <w:ilvl w:val="0"/>
          <w:numId w:val="21"/>
        </w:numPr>
        <w:spacing w:after="0"/>
        <w:rPr>
          <w:rFonts w:cstheme="minorHAnsi"/>
          <w:sz w:val="24"/>
          <w:szCs w:val="24"/>
        </w:rPr>
      </w:pPr>
      <w:r w:rsidRPr="004B0B23">
        <w:rPr>
          <w:rFonts w:cstheme="minorHAnsi"/>
          <w:sz w:val="24"/>
          <w:szCs w:val="24"/>
        </w:rPr>
        <w:t xml:space="preserve">Respect and value the work </w:t>
      </w:r>
      <w:r w:rsidR="00943834" w:rsidRPr="00E875CB">
        <w:rPr>
          <w:rFonts w:cstheme="minorHAnsi"/>
          <w:sz w:val="24"/>
          <w:szCs w:val="24"/>
        </w:rPr>
        <w:t xml:space="preserve">and opinions </w:t>
      </w:r>
      <w:r w:rsidRPr="004B0B23">
        <w:rPr>
          <w:rFonts w:cstheme="minorHAnsi"/>
          <w:sz w:val="24"/>
          <w:szCs w:val="24"/>
        </w:rPr>
        <w:t>expressed by, other members of CoC, and our partnering agencies and organizations, and to formally register dissent or disagreement only in an appropriate and professional manner.</w:t>
      </w:r>
    </w:p>
    <w:p w14:paraId="11C6871C" w14:textId="77777777" w:rsidR="006908F9" w:rsidRPr="004B0B23" w:rsidRDefault="006908F9" w:rsidP="00FB1785">
      <w:pPr>
        <w:spacing w:after="0"/>
        <w:rPr>
          <w:rFonts w:cstheme="minorHAnsi"/>
          <w:sz w:val="24"/>
          <w:szCs w:val="24"/>
        </w:rPr>
      </w:pPr>
    </w:p>
    <w:p w14:paraId="083A028F" w14:textId="77777777" w:rsidR="006908F9" w:rsidRPr="004B0B23" w:rsidRDefault="006908F9" w:rsidP="00FB1785">
      <w:pPr>
        <w:spacing w:after="0"/>
        <w:rPr>
          <w:rFonts w:cstheme="minorHAnsi"/>
          <w:sz w:val="24"/>
          <w:szCs w:val="24"/>
        </w:rPr>
      </w:pPr>
      <w:r w:rsidRPr="004B0B23">
        <w:rPr>
          <w:rFonts w:cstheme="minorHAnsi"/>
          <w:sz w:val="24"/>
          <w:szCs w:val="24"/>
        </w:rPr>
        <w:t>Members have an obligation to conduct CoC business within guidelines that prohibit actual, perceived, or potential conflicts of interest and to serve in a manner as to avoid inappropriate personal gain resulting from the performance of CoC duties.</w:t>
      </w:r>
    </w:p>
    <w:p w14:paraId="3480E312" w14:textId="0E1B2CD3" w:rsidR="006908F9" w:rsidRPr="004B0B23" w:rsidRDefault="006908F9" w:rsidP="00A9661B">
      <w:pPr>
        <w:pStyle w:val="ListParagraph"/>
        <w:numPr>
          <w:ilvl w:val="0"/>
          <w:numId w:val="22"/>
        </w:numPr>
        <w:spacing w:after="0"/>
        <w:rPr>
          <w:rFonts w:cstheme="minorHAnsi"/>
          <w:sz w:val="24"/>
          <w:szCs w:val="24"/>
        </w:rPr>
      </w:pPr>
      <w:r w:rsidRPr="004B0B23">
        <w:rPr>
          <w:rFonts w:cstheme="minorHAnsi"/>
          <w:sz w:val="24"/>
          <w:szCs w:val="24"/>
        </w:rPr>
        <w:t>An actual, perceived, or potential conflict of interest occurs when a member is in a position to influence a decision that may result in a personal gain for that member, a relative, or an entity with which the member is associated. Personal gain may result from financial interest, a substantial gift, or any form of special consideration.</w:t>
      </w:r>
    </w:p>
    <w:p w14:paraId="4F93E914" w14:textId="033AAFE9" w:rsidR="006908F9" w:rsidRPr="004B0B23" w:rsidRDefault="006908F9" w:rsidP="00A9661B">
      <w:pPr>
        <w:pStyle w:val="ListParagraph"/>
        <w:numPr>
          <w:ilvl w:val="0"/>
          <w:numId w:val="22"/>
        </w:numPr>
        <w:spacing w:after="0"/>
        <w:rPr>
          <w:rFonts w:cstheme="minorHAnsi"/>
          <w:sz w:val="24"/>
          <w:szCs w:val="24"/>
        </w:rPr>
      </w:pPr>
      <w:r w:rsidRPr="004B0B23">
        <w:rPr>
          <w:rFonts w:cstheme="minorHAnsi"/>
          <w:sz w:val="24"/>
          <w:szCs w:val="24"/>
        </w:rPr>
        <w:t>CoC and Board members are expected to identify any conflicts prior to any activities where that would be an issue.</w:t>
      </w:r>
    </w:p>
    <w:p w14:paraId="78617F4D" w14:textId="7704A75E" w:rsidR="006908F9" w:rsidRPr="004B0B23" w:rsidRDefault="006908F9" w:rsidP="00A9661B">
      <w:pPr>
        <w:pStyle w:val="ListParagraph"/>
        <w:numPr>
          <w:ilvl w:val="0"/>
          <w:numId w:val="22"/>
        </w:numPr>
        <w:spacing w:after="0"/>
        <w:rPr>
          <w:rFonts w:cstheme="minorHAnsi"/>
          <w:sz w:val="24"/>
          <w:szCs w:val="24"/>
        </w:rPr>
      </w:pPr>
      <w:r w:rsidRPr="004B0B23">
        <w:rPr>
          <w:rFonts w:cstheme="minorHAnsi"/>
          <w:sz w:val="24"/>
          <w:szCs w:val="24"/>
        </w:rPr>
        <w:t>No CoC or Board member may participate in nor influence discussions or resulting decisions concerning the award of a grant or other financial benefits to the organization that the member represents.</w:t>
      </w:r>
    </w:p>
    <w:p w14:paraId="4F5DA169" w14:textId="7449E9E3" w:rsidR="006908F9" w:rsidRPr="004B0B23" w:rsidRDefault="006908F9" w:rsidP="00A9661B">
      <w:pPr>
        <w:pStyle w:val="ListParagraph"/>
        <w:numPr>
          <w:ilvl w:val="0"/>
          <w:numId w:val="22"/>
        </w:numPr>
        <w:spacing w:after="0"/>
        <w:rPr>
          <w:rFonts w:cstheme="minorHAnsi"/>
          <w:sz w:val="24"/>
          <w:szCs w:val="24"/>
        </w:rPr>
      </w:pPr>
      <w:r w:rsidRPr="004B0B23">
        <w:rPr>
          <w:rFonts w:cstheme="minorHAnsi"/>
          <w:sz w:val="24"/>
          <w:szCs w:val="24"/>
        </w:rPr>
        <w:lastRenderedPageBreak/>
        <w:t>All members must respect and protect privileged information to which there is access in the course of CoC duties and may not divulge or profit from the confidential information learned while performing CoC duties.</w:t>
      </w:r>
    </w:p>
    <w:p w14:paraId="56061D79" w14:textId="77777777" w:rsidR="006908F9" w:rsidRPr="004B0B23" w:rsidRDefault="006908F9" w:rsidP="00FB1785">
      <w:pPr>
        <w:spacing w:after="0"/>
        <w:rPr>
          <w:rFonts w:cstheme="minorHAnsi"/>
          <w:sz w:val="24"/>
          <w:szCs w:val="24"/>
        </w:rPr>
      </w:pPr>
      <w:r w:rsidRPr="004B0B23">
        <w:rPr>
          <w:rFonts w:cstheme="minorHAnsi"/>
          <w:sz w:val="24"/>
          <w:szCs w:val="24"/>
        </w:rPr>
        <w:t xml:space="preserve"> </w:t>
      </w:r>
    </w:p>
    <w:p w14:paraId="7EAC560A" w14:textId="4E05680F" w:rsidR="006908F9" w:rsidRPr="00422111" w:rsidRDefault="006908F9" w:rsidP="00FB1785">
      <w:pPr>
        <w:spacing w:after="0"/>
        <w:rPr>
          <w:rFonts w:cstheme="minorHAnsi"/>
          <w:sz w:val="24"/>
          <w:szCs w:val="24"/>
        </w:rPr>
      </w:pPr>
      <w:r w:rsidRPr="004B0B23">
        <w:rPr>
          <w:rFonts w:cstheme="minorHAnsi"/>
          <w:sz w:val="24"/>
          <w:szCs w:val="24"/>
        </w:rPr>
        <w:t xml:space="preserve">Any concerns regarding Code of Conduct or Conflict of Interest matters must be </w:t>
      </w:r>
      <w:r w:rsidR="00552EC4" w:rsidRPr="00422111">
        <w:rPr>
          <w:rFonts w:cstheme="minorHAnsi"/>
          <w:sz w:val="24"/>
          <w:szCs w:val="24"/>
        </w:rPr>
        <w:t xml:space="preserve">addressed through CoC policy on this matter. </w:t>
      </w:r>
    </w:p>
    <w:p w14:paraId="346DAF26" w14:textId="77777777" w:rsidR="006908F9" w:rsidRPr="004B0B23" w:rsidRDefault="006908F9" w:rsidP="00FB1785">
      <w:pPr>
        <w:spacing w:after="0"/>
        <w:rPr>
          <w:rFonts w:cstheme="minorHAnsi"/>
          <w:sz w:val="24"/>
          <w:szCs w:val="24"/>
        </w:rPr>
      </w:pPr>
    </w:p>
    <w:p w14:paraId="6EE525D6" w14:textId="77777777" w:rsidR="006908F9" w:rsidRPr="004B0B23" w:rsidRDefault="006908F9" w:rsidP="00FB1785">
      <w:pPr>
        <w:spacing w:after="0"/>
        <w:rPr>
          <w:rFonts w:cstheme="minorHAnsi"/>
          <w:sz w:val="24"/>
          <w:szCs w:val="24"/>
        </w:rPr>
      </w:pPr>
      <w:r w:rsidRPr="004B0B23">
        <w:rPr>
          <w:rFonts w:cstheme="minorHAnsi"/>
          <w:sz w:val="24"/>
          <w:szCs w:val="24"/>
        </w:rPr>
        <w:t>The original document was adopted on June 14, 2017. The document has been amended and adopted by the Missouri Balance of State Continuum of Care (MO-606) on the following dates:</w:t>
      </w:r>
    </w:p>
    <w:p w14:paraId="67E96532" w14:textId="77777777" w:rsidR="006908F9" w:rsidRPr="004B0B23" w:rsidRDefault="006908F9" w:rsidP="00FB1785">
      <w:pPr>
        <w:spacing w:after="0"/>
        <w:rPr>
          <w:rFonts w:cstheme="minorHAnsi"/>
          <w:sz w:val="24"/>
          <w:szCs w:val="24"/>
        </w:rPr>
      </w:pPr>
    </w:p>
    <w:p w14:paraId="7FDC2313" w14:textId="77777777" w:rsidR="006908F9" w:rsidRPr="004B0B23" w:rsidRDefault="006908F9" w:rsidP="00FB1785">
      <w:pPr>
        <w:spacing w:after="0"/>
        <w:rPr>
          <w:rFonts w:cstheme="minorHAnsi"/>
          <w:sz w:val="24"/>
          <w:szCs w:val="24"/>
        </w:rPr>
      </w:pPr>
      <w:r w:rsidRPr="004B0B23">
        <w:rPr>
          <w:rFonts w:cstheme="minorHAnsi"/>
          <w:sz w:val="24"/>
          <w:szCs w:val="24"/>
        </w:rPr>
        <w:t>November 29, 2018</w:t>
      </w:r>
    </w:p>
    <w:p w14:paraId="3B3A9008" w14:textId="77777777" w:rsidR="006908F9" w:rsidRPr="004B0B23" w:rsidRDefault="006908F9" w:rsidP="00FB1785">
      <w:pPr>
        <w:spacing w:after="0"/>
        <w:rPr>
          <w:rFonts w:cstheme="minorHAnsi"/>
          <w:sz w:val="24"/>
          <w:szCs w:val="24"/>
        </w:rPr>
      </w:pPr>
      <w:r w:rsidRPr="004B0B23">
        <w:rPr>
          <w:rFonts w:cstheme="minorHAnsi"/>
          <w:sz w:val="24"/>
          <w:szCs w:val="24"/>
        </w:rPr>
        <w:t>December 12, 2019</w:t>
      </w:r>
    </w:p>
    <w:p w14:paraId="50B44DC2" w14:textId="77777777" w:rsidR="006908F9" w:rsidRPr="004B0B23" w:rsidRDefault="006908F9" w:rsidP="00FB1785">
      <w:pPr>
        <w:spacing w:after="0"/>
        <w:rPr>
          <w:rFonts w:cstheme="minorHAnsi"/>
          <w:sz w:val="24"/>
          <w:szCs w:val="24"/>
        </w:rPr>
      </w:pPr>
      <w:r w:rsidRPr="004B0B23">
        <w:rPr>
          <w:rFonts w:cstheme="minorHAnsi"/>
          <w:sz w:val="24"/>
          <w:szCs w:val="24"/>
        </w:rPr>
        <w:t>December 1, 2020</w:t>
      </w:r>
    </w:p>
    <w:p w14:paraId="3017F6ED" w14:textId="77777777" w:rsidR="006908F9" w:rsidRPr="004B0B23" w:rsidRDefault="006908F9" w:rsidP="00FB1785">
      <w:pPr>
        <w:spacing w:after="0"/>
        <w:rPr>
          <w:rFonts w:cstheme="minorHAnsi"/>
          <w:sz w:val="24"/>
          <w:szCs w:val="24"/>
        </w:rPr>
      </w:pPr>
      <w:r w:rsidRPr="004B0B23">
        <w:rPr>
          <w:rFonts w:cstheme="minorHAnsi"/>
          <w:sz w:val="24"/>
          <w:szCs w:val="24"/>
        </w:rPr>
        <w:t>December 2, 2021</w:t>
      </w:r>
    </w:p>
    <w:p w14:paraId="2268A7B5" w14:textId="77777777" w:rsidR="006908F9" w:rsidRPr="004B0B23" w:rsidRDefault="006908F9" w:rsidP="00FB1785">
      <w:pPr>
        <w:spacing w:after="0"/>
        <w:rPr>
          <w:rFonts w:cstheme="minorHAnsi"/>
          <w:sz w:val="24"/>
          <w:szCs w:val="24"/>
        </w:rPr>
      </w:pPr>
      <w:r w:rsidRPr="004B0B23">
        <w:rPr>
          <w:rFonts w:cstheme="minorHAnsi"/>
          <w:sz w:val="24"/>
          <w:szCs w:val="24"/>
        </w:rPr>
        <w:t>December 1, 2022</w:t>
      </w:r>
    </w:p>
    <w:p w14:paraId="23F69AC8" w14:textId="77777777" w:rsidR="006908F9" w:rsidRPr="004B0B23" w:rsidRDefault="006908F9" w:rsidP="00FB1785">
      <w:pPr>
        <w:spacing w:after="0"/>
        <w:rPr>
          <w:rFonts w:cstheme="minorHAnsi"/>
          <w:sz w:val="24"/>
          <w:szCs w:val="24"/>
        </w:rPr>
      </w:pPr>
      <w:r w:rsidRPr="004B0B23">
        <w:rPr>
          <w:rFonts w:cstheme="minorHAnsi"/>
          <w:sz w:val="24"/>
          <w:szCs w:val="24"/>
        </w:rPr>
        <w:t>November 30, 2023</w:t>
      </w:r>
    </w:p>
    <w:p w14:paraId="7F2478F5" w14:textId="77777777" w:rsidR="00943834" w:rsidRDefault="005649FC" w:rsidP="00FB1785">
      <w:pPr>
        <w:spacing w:after="0"/>
        <w:rPr>
          <w:rFonts w:cstheme="minorHAnsi"/>
          <w:sz w:val="24"/>
          <w:szCs w:val="24"/>
        </w:rPr>
      </w:pPr>
      <w:r w:rsidRPr="004B0B23">
        <w:rPr>
          <w:rFonts w:cstheme="minorHAnsi"/>
          <w:sz w:val="24"/>
          <w:szCs w:val="24"/>
        </w:rPr>
        <w:t>December 5</w:t>
      </w:r>
      <w:r w:rsidR="00A9661B" w:rsidRPr="004B0B23">
        <w:rPr>
          <w:rFonts w:cstheme="minorHAnsi"/>
          <w:sz w:val="24"/>
          <w:szCs w:val="24"/>
        </w:rPr>
        <w:t>, 2024</w:t>
      </w:r>
    </w:p>
    <w:p w14:paraId="6D1E5EB2" w14:textId="7FA17C96" w:rsidR="00A9661B" w:rsidRDefault="00943834" w:rsidP="00FB1785">
      <w:pPr>
        <w:spacing w:after="0"/>
        <w:rPr>
          <w:rFonts w:cstheme="minorHAnsi"/>
          <w:sz w:val="24"/>
          <w:szCs w:val="24"/>
        </w:rPr>
      </w:pPr>
      <w:r w:rsidRPr="00552EC4">
        <w:rPr>
          <w:rFonts w:cstheme="minorHAnsi"/>
          <w:sz w:val="24"/>
          <w:szCs w:val="24"/>
        </w:rPr>
        <w:t>March 1</w:t>
      </w:r>
      <w:r w:rsidR="00EA3977" w:rsidRPr="00552EC4">
        <w:rPr>
          <w:rFonts w:cstheme="minorHAnsi"/>
          <w:sz w:val="24"/>
          <w:szCs w:val="24"/>
        </w:rPr>
        <w:t xml:space="preserve">3, </w:t>
      </w:r>
      <w:r w:rsidRPr="00552EC4">
        <w:rPr>
          <w:rFonts w:cstheme="minorHAnsi"/>
          <w:sz w:val="24"/>
          <w:szCs w:val="24"/>
        </w:rPr>
        <w:t>2025</w:t>
      </w:r>
    </w:p>
    <w:p w14:paraId="4299D11B" w14:textId="5EBCF21E" w:rsidR="00552EC4" w:rsidRDefault="00552EC4" w:rsidP="00FB1785">
      <w:pPr>
        <w:spacing w:after="0"/>
        <w:rPr>
          <w:rFonts w:cstheme="minorHAnsi"/>
          <w:sz w:val="24"/>
          <w:szCs w:val="24"/>
        </w:rPr>
      </w:pPr>
      <w:r w:rsidRPr="00422111">
        <w:rPr>
          <w:rFonts w:cstheme="minorHAnsi"/>
          <w:sz w:val="24"/>
          <w:szCs w:val="24"/>
        </w:rPr>
        <w:t>June 12, 2025</w:t>
      </w:r>
    </w:p>
    <w:p w14:paraId="15FEE0FA" w14:textId="27C21563" w:rsidR="00445C1F" w:rsidRPr="00422111" w:rsidRDefault="00445C1F" w:rsidP="00FB1785">
      <w:pPr>
        <w:spacing w:after="0"/>
        <w:rPr>
          <w:rFonts w:cstheme="minorHAnsi"/>
          <w:sz w:val="24"/>
          <w:szCs w:val="24"/>
        </w:rPr>
      </w:pPr>
      <w:r w:rsidRPr="00445C1F">
        <w:rPr>
          <w:rFonts w:cstheme="minorHAnsi"/>
          <w:sz w:val="24"/>
          <w:szCs w:val="24"/>
          <w:highlight w:val="yellow"/>
        </w:rPr>
        <w:t>September 10, 2025</w:t>
      </w:r>
    </w:p>
    <w:p w14:paraId="3C25D988" w14:textId="51B1A964" w:rsidR="00943834" w:rsidRPr="00943834" w:rsidRDefault="00943834" w:rsidP="00FB1785">
      <w:pPr>
        <w:spacing w:after="0"/>
        <w:rPr>
          <w:rFonts w:cstheme="minorHAnsi"/>
          <w:color w:val="7030A0"/>
          <w:sz w:val="24"/>
          <w:szCs w:val="24"/>
        </w:rPr>
      </w:pPr>
    </w:p>
    <w:p w14:paraId="469C9DD5" w14:textId="77777777" w:rsidR="006908F9" w:rsidRPr="004B0B23" w:rsidRDefault="006908F9" w:rsidP="00FB1785">
      <w:pPr>
        <w:spacing w:after="0"/>
        <w:rPr>
          <w:rFonts w:cstheme="minorHAnsi"/>
          <w:sz w:val="24"/>
          <w:szCs w:val="24"/>
        </w:rPr>
      </w:pPr>
    </w:p>
    <w:p w14:paraId="015FD08B" w14:textId="77777777" w:rsidR="006908F9" w:rsidRDefault="006908F9" w:rsidP="00FB1785">
      <w:pPr>
        <w:spacing w:after="0"/>
        <w:rPr>
          <w:rFonts w:cstheme="minorHAnsi"/>
          <w:sz w:val="24"/>
          <w:szCs w:val="24"/>
        </w:rPr>
      </w:pPr>
      <w:r w:rsidRPr="004B0B23">
        <w:rPr>
          <w:rFonts w:cstheme="minorHAnsi"/>
          <w:sz w:val="24"/>
          <w:szCs w:val="24"/>
        </w:rPr>
        <w:t>Missouri Balance of State CoC Executive Leadership</w:t>
      </w:r>
    </w:p>
    <w:p w14:paraId="04DDAABB" w14:textId="77777777" w:rsidR="00422111" w:rsidRDefault="00422111" w:rsidP="00FB1785">
      <w:pPr>
        <w:spacing w:after="0"/>
        <w:rPr>
          <w:rFonts w:cstheme="minorHAnsi"/>
          <w:sz w:val="24"/>
          <w:szCs w:val="24"/>
        </w:rPr>
      </w:pPr>
    </w:p>
    <w:p w14:paraId="548DE9EF" w14:textId="77777777" w:rsidR="00422111" w:rsidRPr="004B0B23" w:rsidRDefault="00422111" w:rsidP="00FB1785">
      <w:pPr>
        <w:spacing w:after="0"/>
        <w:rPr>
          <w:rFonts w:cstheme="minorHAnsi"/>
          <w:sz w:val="24"/>
          <w:szCs w:val="24"/>
        </w:rPr>
      </w:pPr>
    </w:p>
    <w:p w14:paraId="6C9F534E" w14:textId="05A53ABE" w:rsidR="00326E71" w:rsidRPr="004B0B23" w:rsidRDefault="006908F9" w:rsidP="00FB1785">
      <w:pPr>
        <w:spacing w:after="0"/>
        <w:rPr>
          <w:rFonts w:cstheme="minorHAnsi"/>
          <w:sz w:val="24"/>
          <w:szCs w:val="24"/>
        </w:rPr>
      </w:pPr>
      <w:r w:rsidRPr="004B0B23">
        <w:rPr>
          <w:rFonts w:cstheme="minorHAnsi"/>
          <w:sz w:val="24"/>
          <w:szCs w:val="24"/>
        </w:rPr>
        <w:t>Martha Sander</w:t>
      </w:r>
      <w:r w:rsidRPr="004B0B23">
        <w:rPr>
          <w:rFonts w:cstheme="minorHAnsi"/>
          <w:sz w:val="24"/>
          <w:szCs w:val="24"/>
        </w:rPr>
        <w:tab/>
      </w:r>
      <w:r w:rsidR="00326E71" w:rsidRPr="004B0B23">
        <w:rPr>
          <w:rFonts w:cstheme="minorHAnsi"/>
          <w:sz w:val="24"/>
          <w:szCs w:val="24"/>
        </w:rPr>
        <w:t>Reginald Jennings</w:t>
      </w:r>
      <w:r w:rsidRPr="004B0B23">
        <w:rPr>
          <w:rFonts w:cstheme="minorHAnsi"/>
          <w:sz w:val="24"/>
          <w:szCs w:val="24"/>
        </w:rPr>
        <w:tab/>
      </w:r>
      <w:r w:rsidRPr="004B0B23">
        <w:rPr>
          <w:rFonts w:cstheme="minorHAnsi"/>
          <w:sz w:val="24"/>
          <w:szCs w:val="24"/>
        </w:rPr>
        <w:tab/>
      </w:r>
      <w:r w:rsidR="00326E71" w:rsidRPr="004B0B23">
        <w:rPr>
          <w:rFonts w:cstheme="minorHAnsi"/>
          <w:sz w:val="24"/>
          <w:szCs w:val="24"/>
        </w:rPr>
        <w:t>Glenna Wilson</w:t>
      </w:r>
    </w:p>
    <w:p w14:paraId="2252A755" w14:textId="7A716E3F" w:rsidR="00A5475C" w:rsidRPr="004B0B23" w:rsidRDefault="006908F9" w:rsidP="00FB1785">
      <w:pPr>
        <w:spacing w:after="0"/>
        <w:rPr>
          <w:rFonts w:cstheme="minorHAnsi"/>
          <w:sz w:val="24"/>
          <w:szCs w:val="24"/>
        </w:rPr>
      </w:pPr>
      <w:r w:rsidRPr="004B0B23">
        <w:rPr>
          <w:rFonts w:cstheme="minorHAnsi"/>
          <w:sz w:val="24"/>
          <w:szCs w:val="24"/>
        </w:rPr>
        <w:t>Board Chair</w:t>
      </w:r>
      <w:r w:rsidRPr="004B0B23">
        <w:rPr>
          <w:rFonts w:cstheme="minorHAnsi"/>
          <w:sz w:val="24"/>
          <w:szCs w:val="24"/>
        </w:rPr>
        <w:tab/>
      </w:r>
      <w:r w:rsidRPr="004B0B23">
        <w:rPr>
          <w:rFonts w:cstheme="minorHAnsi"/>
          <w:sz w:val="24"/>
          <w:szCs w:val="24"/>
        </w:rPr>
        <w:tab/>
        <w:t>Board Vice Chair</w:t>
      </w:r>
      <w:r w:rsidRPr="004B0B23">
        <w:rPr>
          <w:rFonts w:cstheme="minorHAnsi"/>
          <w:sz w:val="24"/>
          <w:szCs w:val="24"/>
        </w:rPr>
        <w:tab/>
      </w:r>
      <w:r w:rsidRPr="004B0B23">
        <w:rPr>
          <w:rFonts w:cstheme="minorHAnsi"/>
          <w:sz w:val="24"/>
          <w:szCs w:val="24"/>
        </w:rPr>
        <w:tab/>
        <w:t>Board Secretary</w:t>
      </w:r>
    </w:p>
    <w:sectPr w:rsidR="00A5475C" w:rsidRPr="004B0B23" w:rsidSect="0070640B">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DD86" w14:textId="77777777" w:rsidR="002B747D" w:rsidRDefault="002B747D" w:rsidP="00886B98">
      <w:pPr>
        <w:spacing w:after="0" w:line="240" w:lineRule="auto"/>
      </w:pPr>
      <w:r>
        <w:separator/>
      </w:r>
    </w:p>
  </w:endnote>
  <w:endnote w:type="continuationSeparator" w:id="0">
    <w:p w14:paraId="4930CC94" w14:textId="77777777" w:rsidR="002B747D" w:rsidRDefault="002B747D" w:rsidP="0088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186960"/>
      <w:docPartObj>
        <w:docPartGallery w:val="Page Numbers (Bottom of Page)"/>
        <w:docPartUnique/>
      </w:docPartObj>
    </w:sdtPr>
    <w:sdtEndPr>
      <w:rPr>
        <w:noProof/>
      </w:rPr>
    </w:sdtEndPr>
    <w:sdtContent>
      <w:p w14:paraId="5B510A07" w14:textId="3AB4A5EF" w:rsidR="000560C9" w:rsidRDefault="000560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46BB6" w14:textId="77777777" w:rsidR="00886B98" w:rsidRDefault="00886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EAA8" w14:textId="77777777" w:rsidR="002B747D" w:rsidRDefault="002B747D" w:rsidP="00886B98">
      <w:pPr>
        <w:spacing w:after="0" w:line="240" w:lineRule="auto"/>
      </w:pPr>
      <w:r>
        <w:separator/>
      </w:r>
    </w:p>
  </w:footnote>
  <w:footnote w:type="continuationSeparator" w:id="0">
    <w:p w14:paraId="0A20A63D" w14:textId="77777777" w:rsidR="002B747D" w:rsidRDefault="002B747D" w:rsidP="00886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7BD"/>
    <w:multiLevelType w:val="hybridMultilevel"/>
    <w:tmpl w:val="1B60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C4DB8"/>
    <w:multiLevelType w:val="hybridMultilevel"/>
    <w:tmpl w:val="B4CA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52E5E"/>
    <w:multiLevelType w:val="hybridMultilevel"/>
    <w:tmpl w:val="9E523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261F3"/>
    <w:multiLevelType w:val="hybridMultilevel"/>
    <w:tmpl w:val="E550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F18C1"/>
    <w:multiLevelType w:val="hybridMultilevel"/>
    <w:tmpl w:val="BF30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F6829"/>
    <w:multiLevelType w:val="hybridMultilevel"/>
    <w:tmpl w:val="79D6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E1465"/>
    <w:multiLevelType w:val="hybridMultilevel"/>
    <w:tmpl w:val="1CD0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67F2E"/>
    <w:multiLevelType w:val="hybridMultilevel"/>
    <w:tmpl w:val="C4DE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664FB"/>
    <w:multiLevelType w:val="hybridMultilevel"/>
    <w:tmpl w:val="8048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62F00"/>
    <w:multiLevelType w:val="hybridMultilevel"/>
    <w:tmpl w:val="DC728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D4DC6"/>
    <w:multiLevelType w:val="hybridMultilevel"/>
    <w:tmpl w:val="2AB23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E0F04"/>
    <w:multiLevelType w:val="hybridMultilevel"/>
    <w:tmpl w:val="BF56C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C5808"/>
    <w:multiLevelType w:val="hybridMultilevel"/>
    <w:tmpl w:val="FB8E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A6FD0"/>
    <w:multiLevelType w:val="hybridMultilevel"/>
    <w:tmpl w:val="1B5E4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6209E"/>
    <w:multiLevelType w:val="hybridMultilevel"/>
    <w:tmpl w:val="89F8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C6A7C"/>
    <w:multiLevelType w:val="hybridMultilevel"/>
    <w:tmpl w:val="AF78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D5D7C"/>
    <w:multiLevelType w:val="hybridMultilevel"/>
    <w:tmpl w:val="6F4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B7316"/>
    <w:multiLevelType w:val="hybridMultilevel"/>
    <w:tmpl w:val="DD2A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51EEE"/>
    <w:multiLevelType w:val="hybridMultilevel"/>
    <w:tmpl w:val="6CC6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47847"/>
    <w:multiLevelType w:val="hybridMultilevel"/>
    <w:tmpl w:val="5CDE3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50188"/>
    <w:multiLevelType w:val="hybridMultilevel"/>
    <w:tmpl w:val="DB10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8778D"/>
    <w:multiLevelType w:val="hybridMultilevel"/>
    <w:tmpl w:val="8166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27BF8"/>
    <w:multiLevelType w:val="hybridMultilevel"/>
    <w:tmpl w:val="6A9A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14415"/>
    <w:multiLevelType w:val="hybridMultilevel"/>
    <w:tmpl w:val="BB924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13ECE"/>
    <w:multiLevelType w:val="hybridMultilevel"/>
    <w:tmpl w:val="6226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532CB"/>
    <w:multiLevelType w:val="hybridMultilevel"/>
    <w:tmpl w:val="988E1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B135E"/>
    <w:multiLevelType w:val="hybridMultilevel"/>
    <w:tmpl w:val="65E2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864222">
    <w:abstractNumId w:val="11"/>
  </w:num>
  <w:num w:numId="2" w16cid:durableId="1100102831">
    <w:abstractNumId w:val="9"/>
  </w:num>
  <w:num w:numId="3" w16cid:durableId="261913945">
    <w:abstractNumId w:val="12"/>
  </w:num>
  <w:num w:numId="4" w16cid:durableId="1816288200">
    <w:abstractNumId w:val="13"/>
  </w:num>
  <w:num w:numId="5" w16cid:durableId="264383977">
    <w:abstractNumId w:val="2"/>
  </w:num>
  <w:num w:numId="6" w16cid:durableId="582030459">
    <w:abstractNumId w:val="15"/>
  </w:num>
  <w:num w:numId="7" w16cid:durableId="1567959464">
    <w:abstractNumId w:val="19"/>
  </w:num>
  <w:num w:numId="8" w16cid:durableId="575088030">
    <w:abstractNumId w:val="3"/>
  </w:num>
  <w:num w:numId="9" w16cid:durableId="244849694">
    <w:abstractNumId w:val="17"/>
  </w:num>
  <w:num w:numId="10" w16cid:durableId="1555628264">
    <w:abstractNumId w:val="0"/>
  </w:num>
  <w:num w:numId="11" w16cid:durableId="765808213">
    <w:abstractNumId w:val="22"/>
  </w:num>
  <w:num w:numId="12" w16cid:durableId="1415056117">
    <w:abstractNumId w:val="7"/>
  </w:num>
  <w:num w:numId="13" w16cid:durableId="1228998146">
    <w:abstractNumId w:val="18"/>
  </w:num>
  <w:num w:numId="14" w16cid:durableId="1250962039">
    <w:abstractNumId w:val="16"/>
  </w:num>
  <w:num w:numId="15" w16cid:durableId="338506787">
    <w:abstractNumId w:val="5"/>
  </w:num>
  <w:num w:numId="16" w16cid:durableId="987242508">
    <w:abstractNumId w:val="23"/>
  </w:num>
  <w:num w:numId="17" w16cid:durableId="1521700868">
    <w:abstractNumId w:val="6"/>
  </w:num>
  <w:num w:numId="18" w16cid:durableId="2032299450">
    <w:abstractNumId w:val="21"/>
  </w:num>
  <w:num w:numId="19" w16cid:durableId="1844469579">
    <w:abstractNumId w:val="24"/>
  </w:num>
  <w:num w:numId="20" w16cid:durableId="788471447">
    <w:abstractNumId w:val="20"/>
  </w:num>
  <w:num w:numId="21" w16cid:durableId="1782214399">
    <w:abstractNumId w:val="26"/>
  </w:num>
  <w:num w:numId="22" w16cid:durableId="2104258567">
    <w:abstractNumId w:val="1"/>
  </w:num>
  <w:num w:numId="23" w16cid:durableId="941648389">
    <w:abstractNumId w:val="25"/>
  </w:num>
  <w:num w:numId="24" w16cid:durableId="785587979">
    <w:abstractNumId w:val="10"/>
  </w:num>
  <w:num w:numId="25" w16cid:durableId="408844684">
    <w:abstractNumId w:val="14"/>
  </w:num>
  <w:num w:numId="26" w16cid:durableId="1834683032">
    <w:abstractNumId w:val="4"/>
  </w:num>
  <w:num w:numId="27" w16cid:durableId="21313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F9"/>
    <w:rsid w:val="00007F6D"/>
    <w:rsid w:val="00012204"/>
    <w:rsid w:val="000560C9"/>
    <w:rsid w:val="00072888"/>
    <w:rsid w:val="0008663B"/>
    <w:rsid w:val="000A5C57"/>
    <w:rsid w:val="000A60FF"/>
    <w:rsid w:val="000F5258"/>
    <w:rsid w:val="00182908"/>
    <w:rsid w:val="00194676"/>
    <w:rsid w:val="001A746C"/>
    <w:rsid w:val="001C09E9"/>
    <w:rsid w:val="001E17D6"/>
    <w:rsid w:val="001E1E24"/>
    <w:rsid w:val="001E2C45"/>
    <w:rsid w:val="001F0782"/>
    <w:rsid w:val="001F5B42"/>
    <w:rsid w:val="00212EE8"/>
    <w:rsid w:val="0021353E"/>
    <w:rsid w:val="002168E1"/>
    <w:rsid w:val="00245DAA"/>
    <w:rsid w:val="00252D5A"/>
    <w:rsid w:val="002744A9"/>
    <w:rsid w:val="002825EC"/>
    <w:rsid w:val="00284F94"/>
    <w:rsid w:val="00286549"/>
    <w:rsid w:val="00287320"/>
    <w:rsid w:val="0029669B"/>
    <w:rsid w:val="002A0784"/>
    <w:rsid w:val="002B747D"/>
    <w:rsid w:val="002E0155"/>
    <w:rsid w:val="002E3A5C"/>
    <w:rsid w:val="002E79F3"/>
    <w:rsid w:val="00326E71"/>
    <w:rsid w:val="0034002C"/>
    <w:rsid w:val="00342480"/>
    <w:rsid w:val="00364FB8"/>
    <w:rsid w:val="00390BF1"/>
    <w:rsid w:val="003D15DC"/>
    <w:rsid w:val="0041216D"/>
    <w:rsid w:val="0041395E"/>
    <w:rsid w:val="0041464D"/>
    <w:rsid w:val="00422111"/>
    <w:rsid w:val="004255DB"/>
    <w:rsid w:val="00436DBD"/>
    <w:rsid w:val="00445C1F"/>
    <w:rsid w:val="00453B5C"/>
    <w:rsid w:val="004A4422"/>
    <w:rsid w:val="004B0B23"/>
    <w:rsid w:val="004B1B84"/>
    <w:rsid w:val="004C71FD"/>
    <w:rsid w:val="004D0223"/>
    <w:rsid w:val="00524F33"/>
    <w:rsid w:val="00552EC4"/>
    <w:rsid w:val="00553BF6"/>
    <w:rsid w:val="00563370"/>
    <w:rsid w:val="005649FC"/>
    <w:rsid w:val="005872F1"/>
    <w:rsid w:val="00590A7F"/>
    <w:rsid w:val="00596A70"/>
    <w:rsid w:val="005B027C"/>
    <w:rsid w:val="005C23F5"/>
    <w:rsid w:val="005D5DA7"/>
    <w:rsid w:val="005E78C9"/>
    <w:rsid w:val="00616AC4"/>
    <w:rsid w:val="00627059"/>
    <w:rsid w:val="00632E62"/>
    <w:rsid w:val="006620CA"/>
    <w:rsid w:val="00662AC5"/>
    <w:rsid w:val="00664998"/>
    <w:rsid w:val="006671D5"/>
    <w:rsid w:val="006908F9"/>
    <w:rsid w:val="00696FF8"/>
    <w:rsid w:val="00697604"/>
    <w:rsid w:val="00697B23"/>
    <w:rsid w:val="006B543A"/>
    <w:rsid w:val="006E26DD"/>
    <w:rsid w:val="006F72FA"/>
    <w:rsid w:val="0070640B"/>
    <w:rsid w:val="00725CA0"/>
    <w:rsid w:val="007445FD"/>
    <w:rsid w:val="00754FA6"/>
    <w:rsid w:val="00755B7E"/>
    <w:rsid w:val="007822AF"/>
    <w:rsid w:val="0078555B"/>
    <w:rsid w:val="007939B5"/>
    <w:rsid w:val="007A4E94"/>
    <w:rsid w:val="007B0C94"/>
    <w:rsid w:val="007B56CE"/>
    <w:rsid w:val="007C266E"/>
    <w:rsid w:val="007C5A1F"/>
    <w:rsid w:val="007C6575"/>
    <w:rsid w:val="007D1E03"/>
    <w:rsid w:val="007F2548"/>
    <w:rsid w:val="00800F4E"/>
    <w:rsid w:val="00804C7F"/>
    <w:rsid w:val="00816C05"/>
    <w:rsid w:val="008517CD"/>
    <w:rsid w:val="00871272"/>
    <w:rsid w:val="00886B98"/>
    <w:rsid w:val="008A2013"/>
    <w:rsid w:val="008B5441"/>
    <w:rsid w:val="008B633B"/>
    <w:rsid w:val="008B6699"/>
    <w:rsid w:val="008C0C55"/>
    <w:rsid w:val="00915FDB"/>
    <w:rsid w:val="00923554"/>
    <w:rsid w:val="0092395D"/>
    <w:rsid w:val="009410D8"/>
    <w:rsid w:val="00943834"/>
    <w:rsid w:val="009640B0"/>
    <w:rsid w:val="00964F6C"/>
    <w:rsid w:val="009666F0"/>
    <w:rsid w:val="00974511"/>
    <w:rsid w:val="009D33A0"/>
    <w:rsid w:val="009D63CD"/>
    <w:rsid w:val="009E28B3"/>
    <w:rsid w:val="00A17762"/>
    <w:rsid w:val="00A24491"/>
    <w:rsid w:val="00A3645D"/>
    <w:rsid w:val="00A44568"/>
    <w:rsid w:val="00A5475C"/>
    <w:rsid w:val="00A57ABE"/>
    <w:rsid w:val="00A732D5"/>
    <w:rsid w:val="00A853BD"/>
    <w:rsid w:val="00A913D8"/>
    <w:rsid w:val="00A9661B"/>
    <w:rsid w:val="00A97A29"/>
    <w:rsid w:val="00AF117F"/>
    <w:rsid w:val="00AF4C82"/>
    <w:rsid w:val="00B41F43"/>
    <w:rsid w:val="00B510E3"/>
    <w:rsid w:val="00B74826"/>
    <w:rsid w:val="00B77CA6"/>
    <w:rsid w:val="00B819B9"/>
    <w:rsid w:val="00B96BA5"/>
    <w:rsid w:val="00B9706A"/>
    <w:rsid w:val="00BA2C69"/>
    <w:rsid w:val="00BC0CC7"/>
    <w:rsid w:val="00BC73E4"/>
    <w:rsid w:val="00C14F41"/>
    <w:rsid w:val="00C217A1"/>
    <w:rsid w:val="00C37283"/>
    <w:rsid w:val="00C42454"/>
    <w:rsid w:val="00C571F1"/>
    <w:rsid w:val="00C9075B"/>
    <w:rsid w:val="00CB154C"/>
    <w:rsid w:val="00CC0100"/>
    <w:rsid w:val="00CD6351"/>
    <w:rsid w:val="00CD68F9"/>
    <w:rsid w:val="00CD6E0A"/>
    <w:rsid w:val="00CE0001"/>
    <w:rsid w:val="00CE6B62"/>
    <w:rsid w:val="00D02172"/>
    <w:rsid w:val="00D13071"/>
    <w:rsid w:val="00D62575"/>
    <w:rsid w:val="00DD24F3"/>
    <w:rsid w:val="00E01621"/>
    <w:rsid w:val="00E02700"/>
    <w:rsid w:val="00E16551"/>
    <w:rsid w:val="00E17350"/>
    <w:rsid w:val="00E4081F"/>
    <w:rsid w:val="00E434EF"/>
    <w:rsid w:val="00E45D43"/>
    <w:rsid w:val="00E50367"/>
    <w:rsid w:val="00E648DF"/>
    <w:rsid w:val="00E875CB"/>
    <w:rsid w:val="00EA3977"/>
    <w:rsid w:val="00EB50E1"/>
    <w:rsid w:val="00EC422A"/>
    <w:rsid w:val="00ED1C0F"/>
    <w:rsid w:val="00ED3DF4"/>
    <w:rsid w:val="00ED4C6B"/>
    <w:rsid w:val="00F00C28"/>
    <w:rsid w:val="00F148E4"/>
    <w:rsid w:val="00F467E4"/>
    <w:rsid w:val="00F650C1"/>
    <w:rsid w:val="00F87F25"/>
    <w:rsid w:val="00FB1785"/>
    <w:rsid w:val="00FB5DA8"/>
    <w:rsid w:val="00FC34A7"/>
    <w:rsid w:val="00FC4414"/>
    <w:rsid w:val="00FD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4FF83"/>
  <w15:chartTrackingRefBased/>
  <w15:docId w15:val="{9906790D-A0BA-4E2B-A88C-B154A7BC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785"/>
    <w:pPr>
      <w:ind w:left="720"/>
      <w:contextualSpacing/>
    </w:pPr>
  </w:style>
  <w:style w:type="paragraph" w:styleId="Header">
    <w:name w:val="header"/>
    <w:basedOn w:val="Normal"/>
    <w:link w:val="HeaderChar"/>
    <w:uiPriority w:val="99"/>
    <w:unhideWhenUsed/>
    <w:rsid w:val="00886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B98"/>
  </w:style>
  <w:style w:type="paragraph" w:styleId="Footer">
    <w:name w:val="footer"/>
    <w:basedOn w:val="Normal"/>
    <w:link w:val="FooterChar"/>
    <w:uiPriority w:val="99"/>
    <w:unhideWhenUsed/>
    <w:rsid w:val="00886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768325">
      <w:bodyDiv w:val="1"/>
      <w:marLeft w:val="0"/>
      <w:marRight w:val="0"/>
      <w:marTop w:val="0"/>
      <w:marBottom w:val="0"/>
      <w:divBdr>
        <w:top w:val="none" w:sz="0" w:space="0" w:color="auto"/>
        <w:left w:val="none" w:sz="0" w:space="0" w:color="auto"/>
        <w:bottom w:val="none" w:sz="0" w:space="0" w:color="auto"/>
        <w:right w:val="none" w:sz="0" w:space="0" w:color="auto"/>
      </w:divBdr>
      <w:divsChild>
        <w:div w:id="1209535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EE346-2748-468B-A1C0-5FC7422B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16</Pages>
  <Words>5284</Words>
  <Characters>30123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Sander</dc:creator>
  <cp:keywords/>
  <dc:description/>
  <cp:lastModifiedBy>Martha Sander</cp:lastModifiedBy>
  <cp:revision>3</cp:revision>
  <dcterms:created xsi:type="dcterms:W3CDTF">2025-07-18T02:13:00Z</dcterms:created>
  <dcterms:modified xsi:type="dcterms:W3CDTF">2025-07-18T15:29:00Z</dcterms:modified>
</cp:coreProperties>
</file>