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81A" w14:textId="0444D002" w:rsidR="006718E8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665CA6B4" w14:textId="508578F7" w:rsidR="007D3B8E" w:rsidRPr="00A821F0" w:rsidRDefault="007D3B8E" w:rsidP="006718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Special Board Meeting</w:t>
      </w:r>
    </w:p>
    <w:p w14:paraId="3EE956AB" w14:textId="3BAD9B64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96485">
        <w:rPr>
          <w:rFonts w:cstheme="minorHAnsi"/>
        </w:rPr>
        <w:t xml:space="preserve">: </w:t>
      </w:r>
      <w:r w:rsidR="0018599C">
        <w:rPr>
          <w:rFonts w:cstheme="minorHAnsi"/>
        </w:rPr>
        <w:t xml:space="preserve">April </w:t>
      </w:r>
      <w:r w:rsidR="00CB07D2">
        <w:rPr>
          <w:rFonts w:cstheme="minorHAnsi"/>
        </w:rPr>
        <w:t>14</w:t>
      </w:r>
      <w:r w:rsidR="009510F8">
        <w:rPr>
          <w:rFonts w:cstheme="minorHAnsi"/>
        </w:rPr>
        <w:t>, 2025</w:t>
      </w:r>
    </w:p>
    <w:p w14:paraId="506B3F2C" w14:textId="4DC6A728" w:rsidR="00CB07D2" w:rsidRPr="00CB07D2" w:rsidRDefault="009E2260" w:rsidP="00CB07D2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</w:p>
    <w:p w14:paraId="3D634F81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  <w:r w:rsidRPr="00CB07D2">
        <w:rPr>
          <w:rFonts w:cstheme="minorHAnsi"/>
        </w:rPr>
        <w:t>Join Zoom Meeting</w:t>
      </w:r>
    </w:p>
    <w:p w14:paraId="25EDDD82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  <w:r w:rsidRPr="00CB07D2">
        <w:rPr>
          <w:rFonts w:cstheme="minorHAnsi"/>
        </w:rPr>
        <w:t>https://zoom.us/j/92414020065?pwd=TYCEgZ3goLjg5M6Od7IkgBtdblk84u.1</w:t>
      </w:r>
    </w:p>
    <w:p w14:paraId="31578F4E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</w:p>
    <w:p w14:paraId="07217D54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  <w:r w:rsidRPr="00CB07D2">
        <w:rPr>
          <w:rFonts w:cstheme="minorHAnsi"/>
        </w:rPr>
        <w:t>Meeting ID: 924 1402 0065</w:t>
      </w:r>
    </w:p>
    <w:p w14:paraId="2AD1B8C3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  <w:r w:rsidRPr="00CB07D2">
        <w:rPr>
          <w:rFonts w:cstheme="minorHAnsi"/>
        </w:rPr>
        <w:t>Passcode: 221696</w:t>
      </w:r>
    </w:p>
    <w:p w14:paraId="4AA9E1FD" w14:textId="77777777" w:rsidR="00CB07D2" w:rsidRDefault="00CB07D2" w:rsidP="00CB07D2">
      <w:pPr>
        <w:spacing w:after="0" w:line="240" w:lineRule="auto"/>
        <w:rPr>
          <w:rFonts w:cstheme="minorHAnsi"/>
        </w:rPr>
      </w:pPr>
    </w:p>
    <w:p w14:paraId="402AC5E2" w14:textId="77777777" w:rsidR="00CB07D2" w:rsidRPr="00CB07D2" w:rsidRDefault="00CB07D2" w:rsidP="00CB07D2">
      <w:pPr>
        <w:spacing w:after="0" w:line="240" w:lineRule="auto"/>
        <w:rPr>
          <w:rFonts w:cstheme="minorHAnsi"/>
        </w:rPr>
      </w:pPr>
    </w:p>
    <w:p w14:paraId="1B1D56F4" w14:textId="0FCC0ABF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CB07D2">
        <w:rPr>
          <w:rFonts w:cstheme="minorHAnsi"/>
        </w:rPr>
        <w:t>1</w:t>
      </w:r>
      <w:r w:rsidR="0018599C">
        <w:rPr>
          <w:rFonts w:cstheme="minorHAnsi"/>
        </w:rPr>
        <w:t>:00 pm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5808F1DD" w14:textId="54C65823" w:rsidR="00CB07D2" w:rsidRDefault="00CB07D2" w:rsidP="00E17F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 RFP Timeline</w:t>
      </w:r>
    </w:p>
    <w:p w14:paraId="0E323523" w14:textId="43F63981" w:rsidR="0018599C" w:rsidRDefault="00E85487" w:rsidP="00E17F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</w:t>
      </w:r>
    </w:p>
    <w:p w14:paraId="61FE20BA" w14:textId="7388F9EC" w:rsidR="0018599C" w:rsidRPr="0018599C" w:rsidRDefault="0018599C" w:rsidP="0018599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27ACB"/>
          <w:sz w:val="24"/>
          <w:szCs w:val="24"/>
        </w:rPr>
        <w:t>Discussion of HUD response letter to SNOFO pursuant to Governance Charter “</w:t>
      </w:r>
      <w:r w:rsidRPr="0018599C">
        <w:rPr>
          <w:rFonts w:ascii="Calibri" w:eastAsia="Times New Roman" w:hAnsi="Calibri" w:cs="Calibri"/>
          <w:color w:val="227ACB"/>
          <w:sz w:val="24"/>
          <w:szCs w:val="24"/>
        </w:rPr>
        <w:t>Records or reports and discussion of violations of CoC policies including but not limited to conflict of interest, HUD regulatory requirements or the like."</w:t>
      </w:r>
    </w:p>
    <w:p w14:paraId="0F6535E6" w14:textId="77777777" w:rsidR="0013310C" w:rsidRPr="00A821F0" w:rsidRDefault="0013310C" w:rsidP="00E17F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1F7"/>
    <w:multiLevelType w:val="hybridMultilevel"/>
    <w:tmpl w:val="9654A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0DA"/>
    <w:multiLevelType w:val="hybridMultilevel"/>
    <w:tmpl w:val="28B86428"/>
    <w:lvl w:ilvl="0" w:tplc="BABC2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13AF0"/>
    <w:multiLevelType w:val="hybridMultilevel"/>
    <w:tmpl w:val="0DAE4282"/>
    <w:lvl w:ilvl="0" w:tplc="F19A25F2">
      <w:start w:val="1"/>
      <w:numFmt w:val="upperLetter"/>
      <w:lvlText w:val="%1."/>
      <w:lvlJc w:val="left"/>
      <w:pPr>
        <w:ind w:left="144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468"/>
    <w:multiLevelType w:val="hybridMultilevel"/>
    <w:tmpl w:val="D79878D0"/>
    <w:lvl w:ilvl="0" w:tplc="F3EE8E7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39D84E7B"/>
    <w:multiLevelType w:val="hybridMultilevel"/>
    <w:tmpl w:val="88768D2C"/>
    <w:lvl w:ilvl="0" w:tplc="BB1CC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846BC7"/>
    <w:multiLevelType w:val="hybridMultilevel"/>
    <w:tmpl w:val="7C7E7028"/>
    <w:lvl w:ilvl="0" w:tplc="ECBEF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21B35E6"/>
    <w:multiLevelType w:val="hybridMultilevel"/>
    <w:tmpl w:val="369A11BE"/>
    <w:lvl w:ilvl="0" w:tplc="493CF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3929">
    <w:abstractNumId w:val="3"/>
  </w:num>
  <w:num w:numId="2" w16cid:durableId="9181297">
    <w:abstractNumId w:val="2"/>
  </w:num>
  <w:num w:numId="3" w16cid:durableId="2015955777">
    <w:abstractNumId w:val="5"/>
  </w:num>
  <w:num w:numId="4" w16cid:durableId="585115617">
    <w:abstractNumId w:val="7"/>
  </w:num>
  <w:num w:numId="5" w16cid:durableId="246352304">
    <w:abstractNumId w:val="0"/>
  </w:num>
  <w:num w:numId="6" w16cid:durableId="241532214">
    <w:abstractNumId w:val="1"/>
  </w:num>
  <w:num w:numId="7" w16cid:durableId="2119517414">
    <w:abstractNumId w:val="6"/>
  </w:num>
  <w:num w:numId="8" w16cid:durableId="1881785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217B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599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4C28"/>
    <w:rsid w:val="002C72CB"/>
    <w:rsid w:val="002D0105"/>
    <w:rsid w:val="002E385E"/>
    <w:rsid w:val="002E7626"/>
    <w:rsid w:val="002F2B4E"/>
    <w:rsid w:val="002F36CC"/>
    <w:rsid w:val="00305A6C"/>
    <w:rsid w:val="003124F0"/>
    <w:rsid w:val="00313D56"/>
    <w:rsid w:val="003343AE"/>
    <w:rsid w:val="00337DD5"/>
    <w:rsid w:val="00345063"/>
    <w:rsid w:val="00351D15"/>
    <w:rsid w:val="003533F9"/>
    <w:rsid w:val="003539A1"/>
    <w:rsid w:val="003B00A5"/>
    <w:rsid w:val="003B2F87"/>
    <w:rsid w:val="003C0FB7"/>
    <w:rsid w:val="003C3690"/>
    <w:rsid w:val="003D3BFB"/>
    <w:rsid w:val="003E24D4"/>
    <w:rsid w:val="003E5137"/>
    <w:rsid w:val="003F5B62"/>
    <w:rsid w:val="00402D4D"/>
    <w:rsid w:val="00402F1C"/>
    <w:rsid w:val="00406322"/>
    <w:rsid w:val="00430FA2"/>
    <w:rsid w:val="00437AB7"/>
    <w:rsid w:val="00446C29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2E58"/>
    <w:rsid w:val="005864AD"/>
    <w:rsid w:val="00596485"/>
    <w:rsid w:val="005968D1"/>
    <w:rsid w:val="00596A70"/>
    <w:rsid w:val="005B3672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3B8E"/>
    <w:rsid w:val="007D5FEA"/>
    <w:rsid w:val="007F6974"/>
    <w:rsid w:val="008218D6"/>
    <w:rsid w:val="008230FB"/>
    <w:rsid w:val="0082396B"/>
    <w:rsid w:val="00826702"/>
    <w:rsid w:val="008300E7"/>
    <w:rsid w:val="00830F1F"/>
    <w:rsid w:val="00837687"/>
    <w:rsid w:val="008517CD"/>
    <w:rsid w:val="0086346D"/>
    <w:rsid w:val="0087670B"/>
    <w:rsid w:val="008943A2"/>
    <w:rsid w:val="00894F5E"/>
    <w:rsid w:val="008A0E0B"/>
    <w:rsid w:val="008A5D6B"/>
    <w:rsid w:val="008B3717"/>
    <w:rsid w:val="008C22D9"/>
    <w:rsid w:val="008D4999"/>
    <w:rsid w:val="008E1508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0F8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17EE2"/>
    <w:rsid w:val="00A25871"/>
    <w:rsid w:val="00A26A87"/>
    <w:rsid w:val="00A26AFD"/>
    <w:rsid w:val="00A4053F"/>
    <w:rsid w:val="00A415A8"/>
    <w:rsid w:val="00A4354C"/>
    <w:rsid w:val="00A648A1"/>
    <w:rsid w:val="00A74CE3"/>
    <w:rsid w:val="00A81BEC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A0C31"/>
    <w:rsid w:val="00BC15BB"/>
    <w:rsid w:val="00BC2E90"/>
    <w:rsid w:val="00BD0A87"/>
    <w:rsid w:val="00BD1A61"/>
    <w:rsid w:val="00BD2C4A"/>
    <w:rsid w:val="00BD633E"/>
    <w:rsid w:val="00BD7E0F"/>
    <w:rsid w:val="00BF093C"/>
    <w:rsid w:val="00C0122E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07D2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84654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17F5E"/>
    <w:rsid w:val="00E27B19"/>
    <w:rsid w:val="00E540A4"/>
    <w:rsid w:val="00E6696A"/>
    <w:rsid w:val="00E669A9"/>
    <w:rsid w:val="00E775F6"/>
    <w:rsid w:val="00E824D8"/>
    <w:rsid w:val="00E839A3"/>
    <w:rsid w:val="00E85487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2</cp:revision>
  <cp:lastPrinted>2024-03-27T16:45:00Z</cp:lastPrinted>
  <dcterms:created xsi:type="dcterms:W3CDTF">2025-04-12T01:56:00Z</dcterms:created>
  <dcterms:modified xsi:type="dcterms:W3CDTF">2025-04-12T01:56:00Z</dcterms:modified>
</cp:coreProperties>
</file>